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20694">
      <w:pPr>
        <w:jc w:val="center"/>
        <w:rPr>
          <w:rFonts w:hint="eastAsia" w:ascii="宋体" w:hAnsi="宋体" w:cs="宋体"/>
          <w:spacing w:val="7"/>
          <w:sz w:val="31"/>
          <w:szCs w:val="31"/>
          <w:lang w:val="en-US" w:eastAsia="zh-CN"/>
        </w:rPr>
      </w:pPr>
      <w:r>
        <w:rPr>
          <w:rFonts w:hint="eastAsia" w:ascii="宋体" w:hAnsi="宋体" w:cs="宋体"/>
          <w:spacing w:val="7"/>
          <w:sz w:val="31"/>
          <w:szCs w:val="31"/>
          <w:lang w:val="en-US" w:eastAsia="zh-CN"/>
        </w:rPr>
        <w:t>招标公告</w:t>
      </w:r>
    </w:p>
    <w:p w14:paraId="4B71467F">
      <w:pPr>
        <w:spacing w:before="238"/>
        <w:rPr>
          <w:rFonts w:hint="eastAsia" w:ascii="宋体" w:hAnsi="宋体" w:eastAsia="宋体" w:cs="宋体"/>
          <w:b/>
          <w:sz w:val="28"/>
          <w:szCs w:val="28"/>
          <w:lang w:eastAsia="zh-CN"/>
        </w:rPr>
      </w:pPr>
      <w:r>
        <w:rPr>
          <w:rFonts w:hint="eastAsia" w:ascii="宋体" w:hAnsi="宋体" w:eastAsia="宋体" w:cs="宋体"/>
          <w:b/>
          <w:bCs/>
          <w:spacing w:val="-11"/>
          <w:sz w:val="28"/>
          <w:szCs w:val="28"/>
          <w:lang w:eastAsia="zh-CN"/>
        </w:rPr>
        <w:t>1.磋商条件</w:t>
      </w:r>
    </w:p>
    <w:p w14:paraId="3306C2AC">
      <w:pPr>
        <w:pStyle w:val="2"/>
        <w:spacing w:line="252" w:lineRule="auto"/>
        <w:ind w:firstLine="720" w:firstLineChars="300"/>
        <w:jc w:val="both"/>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1.1项目名称：</w:t>
      </w:r>
      <w:r>
        <w:rPr>
          <w:rFonts w:hint="eastAsia" w:ascii="宋体" w:hAnsi="宋体" w:eastAsia="宋体" w:cs="宋体"/>
          <w:snapToGrid w:val="0"/>
          <w:color w:val="000000"/>
          <w:sz w:val="24"/>
          <w:szCs w:val="24"/>
          <w:lang w:val="en-US" w:eastAsia="zh-CN" w:bidi="ar-SA"/>
        </w:rPr>
        <w:t>市政分公司定向拖拉管施工劳务工程</w:t>
      </w:r>
    </w:p>
    <w:p w14:paraId="038C6379">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 采购人：</w:t>
      </w:r>
      <w:r>
        <w:rPr>
          <w:rFonts w:hint="eastAsia" w:ascii="宋体" w:hAnsi="宋体" w:cs="宋体"/>
          <w:sz w:val="24"/>
          <w:szCs w:val="24"/>
          <w:lang w:eastAsia="zh-CN"/>
        </w:rPr>
        <w:t>定远县城乡市政工程有限公司水务分公司</w:t>
      </w:r>
    </w:p>
    <w:p w14:paraId="087A3F55">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 资金来源：</w:t>
      </w:r>
      <w:r>
        <w:rPr>
          <w:rFonts w:hint="eastAsia" w:ascii="宋体" w:hAnsi="宋体" w:eastAsia="宋体" w:cs="宋体"/>
          <w:sz w:val="24"/>
          <w:szCs w:val="24"/>
          <w:highlight w:val="yellow"/>
          <w:lang w:eastAsia="zh-CN"/>
        </w:rPr>
        <w:t>自筹</w:t>
      </w:r>
    </w:p>
    <w:p w14:paraId="06C062E5">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 项目出资比例：100%</w:t>
      </w:r>
    </w:p>
    <w:p w14:paraId="55BF79CC">
      <w:pPr>
        <w:spacing w:before="206"/>
        <w:ind w:left="120"/>
        <w:rPr>
          <w:rFonts w:hint="eastAsia" w:ascii="宋体" w:hAnsi="宋体" w:eastAsia="宋体" w:cs="宋体"/>
          <w:sz w:val="28"/>
          <w:szCs w:val="28"/>
          <w:lang w:eastAsia="zh-CN"/>
        </w:rPr>
      </w:pPr>
      <w:r>
        <w:rPr>
          <w:rFonts w:hint="eastAsia" w:ascii="宋体" w:hAnsi="宋体" w:eastAsia="宋体" w:cs="宋体"/>
          <w:b/>
          <w:bCs/>
          <w:spacing w:val="-3"/>
          <w:sz w:val="28"/>
          <w:szCs w:val="28"/>
          <w:lang w:eastAsia="zh-CN"/>
        </w:rPr>
        <w:t>2.项目概况与磋商范围</w:t>
      </w:r>
    </w:p>
    <w:p w14:paraId="12EDBFA7">
      <w:pPr>
        <w:spacing w:before="206"/>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2.1项目名称：</w:t>
      </w:r>
      <w:r>
        <w:rPr>
          <w:rFonts w:hint="eastAsia" w:ascii="宋体" w:hAnsi="宋体" w:eastAsia="宋体" w:cs="宋体"/>
          <w:snapToGrid w:val="0"/>
          <w:color w:val="000000"/>
          <w:sz w:val="24"/>
          <w:szCs w:val="24"/>
          <w:lang w:val="en-US" w:eastAsia="zh-CN" w:bidi="ar-SA"/>
        </w:rPr>
        <w:t>市政分公司定向拖拉管施工劳务工程</w:t>
      </w:r>
    </w:p>
    <w:p w14:paraId="19A1EFE3">
      <w:pPr>
        <w:spacing w:before="206"/>
        <w:ind w:left="160" w:leftChars="57"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2.2 项目编号：AHLXZB-20250814-0016</w:t>
      </w:r>
    </w:p>
    <w:p w14:paraId="00AE76E2">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 建设地点：安徽省滁州市定远县</w:t>
      </w:r>
    </w:p>
    <w:p w14:paraId="49A91C49">
      <w:pPr>
        <w:spacing w:before="206"/>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 最高响应限价：</w:t>
      </w:r>
      <w:r>
        <w:rPr>
          <w:rFonts w:hint="eastAsia"/>
          <w:b/>
          <w:bCs/>
          <w:sz w:val="24"/>
          <w:szCs w:val="24"/>
          <w:highlight w:val="yellow"/>
          <w:u w:val="single"/>
          <w:lang w:val="en-US" w:eastAsia="zh-CN"/>
        </w:rPr>
        <w:t>880000.00元</w:t>
      </w:r>
    </w:p>
    <w:p w14:paraId="59EEA6A0">
      <w:pPr>
        <w:spacing w:before="206"/>
        <w:ind w:left="160" w:leftChars="57"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2.5 计划工期：</w:t>
      </w:r>
      <w:r>
        <w:rPr>
          <w:rFonts w:hint="eastAsia" w:ascii="宋体" w:hAnsi="宋体" w:eastAsia="宋体" w:cs="宋体"/>
          <w:sz w:val="24"/>
          <w:szCs w:val="24"/>
          <w:highlight w:val="none"/>
          <w:lang w:val="en-US" w:eastAsia="zh-CN"/>
        </w:rPr>
        <w:t>365</w:t>
      </w:r>
      <w:r>
        <w:rPr>
          <w:rFonts w:hint="eastAsia" w:ascii="宋体" w:hAnsi="宋体" w:eastAsia="宋体" w:cs="宋体"/>
          <w:sz w:val="24"/>
          <w:szCs w:val="24"/>
          <w:highlight w:val="none"/>
          <w:lang w:eastAsia="zh-CN"/>
        </w:rPr>
        <w:t>日历天</w:t>
      </w:r>
    </w:p>
    <w:p w14:paraId="742E3A65">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cs="宋体"/>
          <w:snapToGrid w:val="0"/>
          <w:color w:val="000000"/>
          <w:sz w:val="24"/>
          <w:szCs w:val="24"/>
          <w:lang w:val="en-US" w:eastAsia="zh-CN" w:bidi="ar-SA"/>
        </w:rPr>
      </w:pPr>
      <w:r>
        <w:rPr>
          <w:rFonts w:hint="eastAsia" w:ascii="宋体" w:hAnsi="宋体" w:eastAsia="宋体" w:cs="宋体"/>
          <w:sz w:val="24"/>
          <w:szCs w:val="24"/>
          <w:lang w:eastAsia="zh-CN"/>
        </w:rPr>
        <w:t>2.6 磋商范围：</w:t>
      </w:r>
      <w:r>
        <w:rPr>
          <w:rFonts w:hint="eastAsia" w:ascii="宋体" w:hAnsi="宋体" w:eastAsia="宋体" w:cs="宋体"/>
          <w:snapToGrid w:val="0"/>
          <w:color w:val="000000"/>
          <w:sz w:val="24"/>
          <w:szCs w:val="24"/>
          <w:lang w:val="en-US" w:eastAsia="zh-CN" w:bidi="ar-SA"/>
        </w:rPr>
        <w:t>定远县城乡市政工程有限公司水务分公司定向钻拖拉管劳务工程，本工程为定向钻拖拉管施工，包含机械进出场，工作坑开挖、泥浆处理、管道连接、管道试压、文明施工围挡、管线查找</w:t>
      </w:r>
      <w:r>
        <w:rPr>
          <w:rFonts w:hint="eastAsia" w:ascii="宋体" w:hAnsi="宋体" w:cs="宋体"/>
          <w:snapToGrid w:val="0"/>
          <w:color w:val="000000"/>
          <w:sz w:val="24"/>
          <w:szCs w:val="24"/>
          <w:lang w:val="en-US" w:eastAsia="zh-CN" w:bidi="ar-SA"/>
        </w:rPr>
        <w:t>、工程协调</w:t>
      </w:r>
      <w:r>
        <w:rPr>
          <w:rFonts w:hint="eastAsia" w:ascii="宋体" w:hAnsi="宋体" w:eastAsia="宋体" w:cs="宋体"/>
          <w:snapToGrid w:val="0"/>
          <w:color w:val="000000"/>
          <w:sz w:val="24"/>
          <w:szCs w:val="24"/>
          <w:lang w:val="en-US" w:eastAsia="zh-CN" w:bidi="ar-SA"/>
        </w:rPr>
        <w:t>，等不限于此所有内容。</w:t>
      </w:r>
      <w:r>
        <w:rPr>
          <w:rFonts w:hint="eastAsia" w:ascii="宋体" w:hAnsi="宋体" w:cs="宋体"/>
          <w:snapToGrid w:val="0"/>
          <w:color w:val="000000"/>
          <w:sz w:val="24"/>
          <w:szCs w:val="24"/>
          <w:lang w:val="en-US" w:eastAsia="zh-CN" w:bidi="ar-SA"/>
        </w:rPr>
        <w:t>具体详见下表：</w:t>
      </w:r>
    </w:p>
    <w:p w14:paraId="3B7B749D">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b/>
          <w:bCs/>
          <w:sz w:val="21"/>
          <w:szCs w:val="21"/>
        </w:rPr>
      </w:pPr>
      <w:r>
        <w:rPr>
          <w:b/>
          <w:bCs/>
          <w:sz w:val="21"/>
          <w:szCs w:val="21"/>
        </w:rPr>
        <w:t>(1)拉管(PE)预算单价</w:t>
      </w:r>
      <w:r>
        <w:rPr>
          <w:rFonts w:hint="eastAsia"/>
          <w:b/>
          <w:bCs/>
          <w:sz w:val="21"/>
          <w:szCs w:val="21"/>
          <w:lang w:val="en-US" w:eastAsia="zh-CN"/>
        </w:rPr>
        <w:t xml:space="preserve">                                      </w:t>
      </w:r>
      <w:r>
        <w:rPr>
          <w:rFonts w:hint="eastAsia"/>
          <w:b/>
          <w:bCs/>
          <w:sz w:val="21"/>
          <w:szCs w:val="21"/>
          <w:lang w:eastAsia="zh-CN"/>
        </w:rPr>
        <w:t>注：单位：元/米</w:t>
      </w:r>
      <w:r>
        <w:rPr>
          <w:rFonts w:hint="eastAsia"/>
          <w:b/>
          <w:bCs/>
          <w:sz w:val="21"/>
          <w:szCs w:val="21"/>
          <w:lang w:val="en-US" w:eastAsia="zh-CN"/>
        </w:rPr>
        <w:t xml:space="preserve">                                          </w:t>
      </w:r>
    </w:p>
    <w:tbl>
      <w:tblPr>
        <w:tblStyle w:val="7"/>
        <w:tblpPr w:leftFromText="180" w:rightFromText="180" w:vertAnchor="text" w:horzAnchor="page" w:tblpX="1782" w:tblpY="18"/>
        <w:tblOverlap w:val="never"/>
        <w:tblW w:w="90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050"/>
        <w:gridCol w:w="2079"/>
        <w:gridCol w:w="1764"/>
        <w:gridCol w:w="2226"/>
        <w:gridCol w:w="1232"/>
      </w:tblGrid>
      <w:tr w14:paraId="19AE5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75" w:type="dxa"/>
            <w:vAlign w:val="center"/>
          </w:tcPr>
          <w:p w14:paraId="4774E68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序 号</w:t>
            </w:r>
          </w:p>
        </w:tc>
        <w:tc>
          <w:tcPr>
            <w:tcW w:w="1050" w:type="dxa"/>
            <w:vAlign w:val="center"/>
          </w:tcPr>
          <w:p w14:paraId="31DBA085">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规格型号</w:t>
            </w:r>
          </w:p>
          <w:p w14:paraId="1913E77E">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(mm)</w:t>
            </w:r>
          </w:p>
        </w:tc>
        <w:tc>
          <w:tcPr>
            <w:tcW w:w="2079" w:type="dxa"/>
            <w:vAlign w:val="center"/>
          </w:tcPr>
          <w:p w14:paraId="19FB2C7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土层类(极软岩)饱和单轴抗压强</w:t>
            </w:r>
            <w:r>
              <w:rPr>
                <w:rFonts w:hint="eastAsia" w:ascii="宋体" w:hAnsi="宋体" w:eastAsia="宋体" w:cs="宋体"/>
                <w:spacing w:val="14"/>
                <w:sz w:val="21"/>
                <w:szCs w:val="21"/>
                <w:lang w:val="en-US" w:eastAsia="zh-CN"/>
              </w:rPr>
              <w:t>度</w:t>
            </w:r>
            <w:r>
              <w:rPr>
                <w:rFonts w:ascii="宋体" w:hAnsi="宋体" w:eastAsia="宋体" w:cs="宋体"/>
                <w:spacing w:val="14"/>
                <w:sz w:val="21"/>
                <w:szCs w:val="21"/>
              </w:rPr>
              <w:t>f≤5MPa单价</w:t>
            </w:r>
          </w:p>
        </w:tc>
        <w:tc>
          <w:tcPr>
            <w:tcW w:w="1764" w:type="dxa"/>
            <w:vAlign w:val="center"/>
          </w:tcPr>
          <w:p w14:paraId="1843CFF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软岩-饱和单轴抗压5&lt;f≤15单价</w:t>
            </w:r>
          </w:p>
        </w:tc>
        <w:tc>
          <w:tcPr>
            <w:tcW w:w="2226" w:type="dxa"/>
            <w:vAlign w:val="center"/>
          </w:tcPr>
          <w:p w14:paraId="4252B395">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较软岩-饱和单轴抗压15&lt;f≤30单价</w:t>
            </w:r>
          </w:p>
        </w:tc>
        <w:tc>
          <w:tcPr>
            <w:tcW w:w="1232" w:type="dxa"/>
            <w:vAlign w:val="center"/>
          </w:tcPr>
          <w:p w14:paraId="4D1E9B97">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流沙层</w:t>
            </w:r>
          </w:p>
        </w:tc>
      </w:tr>
      <w:tr w14:paraId="4F3E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5" w:type="dxa"/>
            <w:vAlign w:val="center"/>
          </w:tcPr>
          <w:p w14:paraId="1C20DEC3">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w:t>
            </w:r>
          </w:p>
        </w:tc>
        <w:tc>
          <w:tcPr>
            <w:tcW w:w="1050" w:type="dxa"/>
            <w:vAlign w:val="center"/>
          </w:tcPr>
          <w:p w14:paraId="3C17532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DN110</w:t>
            </w:r>
          </w:p>
        </w:tc>
        <w:tc>
          <w:tcPr>
            <w:tcW w:w="2079" w:type="dxa"/>
            <w:vAlign w:val="center"/>
          </w:tcPr>
          <w:p w14:paraId="72BD576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80</w:t>
            </w:r>
          </w:p>
        </w:tc>
        <w:tc>
          <w:tcPr>
            <w:tcW w:w="1764" w:type="dxa"/>
            <w:vAlign w:val="center"/>
          </w:tcPr>
          <w:p w14:paraId="0716FFAD">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206.8</w:t>
            </w:r>
          </w:p>
        </w:tc>
        <w:tc>
          <w:tcPr>
            <w:tcW w:w="2226" w:type="dxa"/>
            <w:vAlign w:val="center"/>
          </w:tcPr>
          <w:p w14:paraId="7AA21AF8">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211.2</w:t>
            </w:r>
          </w:p>
        </w:tc>
        <w:tc>
          <w:tcPr>
            <w:tcW w:w="1232" w:type="dxa"/>
            <w:vAlign w:val="center"/>
          </w:tcPr>
          <w:p w14:paraId="51C48FDC">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185.9</w:t>
            </w:r>
          </w:p>
        </w:tc>
      </w:tr>
      <w:tr w14:paraId="44D4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75" w:type="dxa"/>
            <w:vAlign w:val="center"/>
          </w:tcPr>
          <w:p w14:paraId="7E98D51E">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w:t>
            </w:r>
          </w:p>
        </w:tc>
        <w:tc>
          <w:tcPr>
            <w:tcW w:w="1050" w:type="dxa"/>
            <w:vAlign w:val="center"/>
          </w:tcPr>
          <w:p w14:paraId="7EC2804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DN160</w:t>
            </w:r>
          </w:p>
        </w:tc>
        <w:tc>
          <w:tcPr>
            <w:tcW w:w="2079" w:type="dxa"/>
            <w:vAlign w:val="center"/>
          </w:tcPr>
          <w:p w14:paraId="58CB7D2B">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128</w:t>
            </w:r>
          </w:p>
        </w:tc>
        <w:tc>
          <w:tcPr>
            <w:tcW w:w="1764" w:type="dxa"/>
            <w:vAlign w:val="center"/>
          </w:tcPr>
          <w:p w14:paraId="5266A643">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281.6</w:t>
            </w:r>
          </w:p>
        </w:tc>
        <w:tc>
          <w:tcPr>
            <w:tcW w:w="2226" w:type="dxa"/>
            <w:vAlign w:val="center"/>
          </w:tcPr>
          <w:p w14:paraId="6582732C">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337.92</w:t>
            </w:r>
          </w:p>
        </w:tc>
        <w:tc>
          <w:tcPr>
            <w:tcW w:w="1232" w:type="dxa"/>
            <w:vAlign w:val="center"/>
          </w:tcPr>
          <w:p w14:paraId="08837AD7">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271.7</w:t>
            </w:r>
          </w:p>
        </w:tc>
      </w:tr>
      <w:tr w14:paraId="19FF1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5" w:type="dxa"/>
            <w:vAlign w:val="center"/>
          </w:tcPr>
          <w:p w14:paraId="12C9A14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w:t>
            </w:r>
          </w:p>
        </w:tc>
        <w:tc>
          <w:tcPr>
            <w:tcW w:w="1050" w:type="dxa"/>
            <w:vAlign w:val="center"/>
          </w:tcPr>
          <w:p w14:paraId="2EAD669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DN200</w:t>
            </w:r>
          </w:p>
        </w:tc>
        <w:tc>
          <w:tcPr>
            <w:tcW w:w="2079" w:type="dxa"/>
            <w:vAlign w:val="center"/>
          </w:tcPr>
          <w:p w14:paraId="7C3701C6">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160</w:t>
            </w:r>
          </w:p>
        </w:tc>
        <w:tc>
          <w:tcPr>
            <w:tcW w:w="1764" w:type="dxa"/>
            <w:vAlign w:val="center"/>
          </w:tcPr>
          <w:p w14:paraId="7D349AD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330</w:t>
            </w:r>
          </w:p>
        </w:tc>
        <w:tc>
          <w:tcPr>
            <w:tcW w:w="2226" w:type="dxa"/>
            <w:vAlign w:val="center"/>
          </w:tcPr>
          <w:p w14:paraId="3BCDC1BB">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425.04</w:t>
            </w:r>
          </w:p>
        </w:tc>
        <w:tc>
          <w:tcPr>
            <w:tcW w:w="1232" w:type="dxa"/>
            <w:vAlign w:val="center"/>
          </w:tcPr>
          <w:p w14:paraId="4E55CBDF">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305.8</w:t>
            </w:r>
          </w:p>
        </w:tc>
      </w:tr>
      <w:tr w14:paraId="51CE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75" w:type="dxa"/>
            <w:vAlign w:val="center"/>
          </w:tcPr>
          <w:p w14:paraId="6E51580C">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w:t>
            </w:r>
          </w:p>
        </w:tc>
        <w:tc>
          <w:tcPr>
            <w:tcW w:w="1050" w:type="dxa"/>
            <w:vAlign w:val="center"/>
          </w:tcPr>
          <w:p w14:paraId="7C9D4D2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DN250</w:t>
            </w:r>
          </w:p>
        </w:tc>
        <w:tc>
          <w:tcPr>
            <w:tcW w:w="2079" w:type="dxa"/>
            <w:vAlign w:val="center"/>
          </w:tcPr>
          <w:p w14:paraId="52442DA6">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200</w:t>
            </w:r>
          </w:p>
        </w:tc>
        <w:tc>
          <w:tcPr>
            <w:tcW w:w="1764" w:type="dxa"/>
            <w:vAlign w:val="center"/>
          </w:tcPr>
          <w:p w14:paraId="79E12BEE">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404.8</w:t>
            </w:r>
          </w:p>
        </w:tc>
        <w:tc>
          <w:tcPr>
            <w:tcW w:w="2226" w:type="dxa"/>
            <w:vAlign w:val="center"/>
          </w:tcPr>
          <w:p w14:paraId="2F33E97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512.6</w:t>
            </w:r>
          </w:p>
        </w:tc>
        <w:tc>
          <w:tcPr>
            <w:tcW w:w="1232" w:type="dxa"/>
            <w:vAlign w:val="center"/>
          </w:tcPr>
          <w:p w14:paraId="62E26FC6">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376.2</w:t>
            </w:r>
          </w:p>
        </w:tc>
      </w:tr>
      <w:tr w14:paraId="4D1F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5" w:type="dxa"/>
            <w:vAlign w:val="center"/>
          </w:tcPr>
          <w:p w14:paraId="09175BED">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w:t>
            </w:r>
          </w:p>
        </w:tc>
        <w:tc>
          <w:tcPr>
            <w:tcW w:w="1050" w:type="dxa"/>
            <w:vAlign w:val="center"/>
          </w:tcPr>
          <w:p w14:paraId="517ED09C">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DN300</w:t>
            </w:r>
          </w:p>
        </w:tc>
        <w:tc>
          <w:tcPr>
            <w:tcW w:w="2079" w:type="dxa"/>
            <w:vAlign w:val="center"/>
          </w:tcPr>
          <w:p w14:paraId="44C0E02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240</w:t>
            </w:r>
          </w:p>
        </w:tc>
        <w:tc>
          <w:tcPr>
            <w:tcW w:w="1764" w:type="dxa"/>
            <w:vAlign w:val="center"/>
          </w:tcPr>
          <w:p w14:paraId="791D988E">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470.8</w:t>
            </w:r>
          </w:p>
        </w:tc>
        <w:tc>
          <w:tcPr>
            <w:tcW w:w="2226" w:type="dxa"/>
            <w:vAlign w:val="center"/>
          </w:tcPr>
          <w:p w14:paraId="4AB8ADEF">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565.18</w:t>
            </w:r>
          </w:p>
        </w:tc>
        <w:tc>
          <w:tcPr>
            <w:tcW w:w="1232" w:type="dxa"/>
            <w:vAlign w:val="center"/>
          </w:tcPr>
          <w:p w14:paraId="41DF65D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441.1</w:t>
            </w:r>
          </w:p>
        </w:tc>
      </w:tr>
      <w:tr w14:paraId="65F8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75" w:type="dxa"/>
            <w:vAlign w:val="center"/>
          </w:tcPr>
          <w:p w14:paraId="0B40E3B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w:t>
            </w:r>
          </w:p>
        </w:tc>
        <w:tc>
          <w:tcPr>
            <w:tcW w:w="1050" w:type="dxa"/>
            <w:vAlign w:val="center"/>
          </w:tcPr>
          <w:p w14:paraId="5CCCC88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DN400</w:t>
            </w:r>
          </w:p>
        </w:tc>
        <w:tc>
          <w:tcPr>
            <w:tcW w:w="2079" w:type="dxa"/>
            <w:vAlign w:val="center"/>
          </w:tcPr>
          <w:p w14:paraId="10431325">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320</w:t>
            </w:r>
          </w:p>
        </w:tc>
        <w:tc>
          <w:tcPr>
            <w:tcW w:w="1764" w:type="dxa"/>
            <w:vAlign w:val="center"/>
          </w:tcPr>
          <w:p w14:paraId="3E0EB3E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559.9</w:t>
            </w:r>
          </w:p>
        </w:tc>
        <w:tc>
          <w:tcPr>
            <w:tcW w:w="2226" w:type="dxa"/>
            <w:vAlign w:val="center"/>
          </w:tcPr>
          <w:p w14:paraId="6D201FA7">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682</w:t>
            </w:r>
          </w:p>
        </w:tc>
        <w:tc>
          <w:tcPr>
            <w:tcW w:w="1232" w:type="dxa"/>
            <w:vAlign w:val="center"/>
          </w:tcPr>
          <w:p w14:paraId="4B0C6A53">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535.7</w:t>
            </w:r>
          </w:p>
        </w:tc>
      </w:tr>
      <w:tr w14:paraId="7687C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675" w:type="dxa"/>
            <w:vAlign w:val="center"/>
          </w:tcPr>
          <w:p w14:paraId="564D2495">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7</w:t>
            </w:r>
          </w:p>
        </w:tc>
        <w:tc>
          <w:tcPr>
            <w:tcW w:w="1050" w:type="dxa"/>
            <w:vAlign w:val="center"/>
          </w:tcPr>
          <w:p w14:paraId="2642B137">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PE管 DN500</w:t>
            </w:r>
          </w:p>
        </w:tc>
        <w:tc>
          <w:tcPr>
            <w:tcW w:w="2079" w:type="dxa"/>
            <w:vAlign w:val="center"/>
          </w:tcPr>
          <w:p w14:paraId="7CCBF7D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400</w:t>
            </w:r>
          </w:p>
        </w:tc>
        <w:tc>
          <w:tcPr>
            <w:tcW w:w="1764" w:type="dxa"/>
            <w:vAlign w:val="center"/>
          </w:tcPr>
          <w:p w14:paraId="45EDD9A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646.8</w:t>
            </w:r>
          </w:p>
        </w:tc>
        <w:tc>
          <w:tcPr>
            <w:tcW w:w="2226" w:type="dxa"/>
            <w:vAlign w:val="center"/>
          </w:tcPr>
          <w:p w14:paraId="4038563B">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767.8</w:t>
            </w:r>
          </w:p>
        </w:tc>
        <w:tc>
          <w:tcPr>
            <w:tcW w:w="1232" w:type="dxa"/>
            <w:vAlign w:val="center"/>
          </w:tcPr>
          <w:p w14:paraId="42D1CFBD">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616</w:t>
            </w:r>
          </w:p>
        </w:tc>
      </w:tr>
      <w:tr w14:paraId="6C7D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675" w:type="dxa"/>
            <w:vAlign w:val="center"/>
          </w:tcPr>
          <w:p w14:paraId="2641EABD">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8</w:t>
            </w:r>
          </w:p>
        </w:tc>
        <w:tc>
          <w:tcPr>
            <w:tcW w:w="1050" w:type="dxa"/>
            <w:vAlign w:val="center"/>
          </w:tcPr>
          <w:p w14:paraId="13EB3175">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钢套管   DN325</w:t>
            </w:r>
          </w:p>
        </w:tc>
        <w:tc>
          <w:tcPr>
            <w:tcW w:w="2079" w:type="dxa"/>
            <w:vAlign w:val="center"/>
          </w:tcPr>
          <w:p w14:paraId="0C9E4B56">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248</w:t>
            </w:r>
          </w:p>
        </w:tc>
        <w:tc>
          <w:tcPr>
            <w:tcW w:w="1764" w:type="dxa"/>
            <w:vAlign w:val="center"/>
          </w:tcPr>
          <w:p w14:paraId="496154C1">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700</w:t>
            </w:r>
          </w:p>
        </w:tc>
        <w:tc>
          <w:tcPr>
            <w:tcW w:w="2226" w:type="dxa"/>
            <w:vAlign w:val="center"/>
          </w:tcPr>
          <w:p w14:paraId="73752382">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720</w:t>
            </w:r>
          </w:p>
        </w:tc>
        <w:tc>
          <w:tcPr>
            <w:tcW w:w="1232" w:type="dxa"/>
            <w:vAlign w:val="center"/>
          </w:tcPr>
          <w:p w14:paraId="1AE03D3D">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650</w:t>
            </w:r>
          </w:p>
        </w:tc>
      </w:tr>
    </w:tbl>
    <w:p w14:paraId="1B297FEE">
      <w:pPr>
        <w:spacing w:line="240" w:lineRule="auto"/>
        <w:ind w:right="0"/>
        <w:rPr>
          <w:rFonts w:hint="eastAsia" w:ascii="仿宋" w:hAnsi="仿宋" w:eastAsia="仿宋" w:cs="仿宋"/>
          <w:b/>
          <w:bCs/>
          <w:spacing w:val="55"/>
          <w:sz w:val="21"/>
          <w:szCs w:val="21"/>
          <w:lang w:eastAsia="zh-CN"/>
        </w:rPr>
      </w:pPr>
    </w:p>
    <w:p w14:paraId="44954553">
      <w:pPr>
        <w:spacing w:line="240" w:lineRule="auto"/>
        <w:ind w:right="0"/>
        <w:rPr>
          <w:rFonts w:hint="eastAsia" w:ascii="仿宋" w:hAnsi="仿宋" w:eastAsia="仿宋" w:cs="仿宋"/>
          <w:b/>
          <w:bCs/>
          <w:spacing w:val="55"/>
          <w:sz w:val="21"/>
          <w:szCs w:val="21"/>
          <w:lang w:eastAsia="zh-CN"/>
        </w:rPr>
      </w:pPr>
    </w:p>
    <w:p w14:paraId="38002C64">
      <w:pPr>
        <w:spacing w:before="209" w:line="359" w:lineRule="auto"/>
        <w:ind w:right="100"/>
        <w:rPr>
          <w:rFonts w:ascii="仿宋" w:hAnsi="仿宋" w:eastAsia="仿宋" w:cs="仿宋"/>
          <w:b/>
          <w:bCs/>
          <w:spacing w:val="55"/>
          <w:sz w:val="21"/>
          <w:szCs w:val="21"/>
        </w:rPr>
      </w:pPr>
      <w:r>
        <w:rPr>
          <w:rFonts w:hint="eastAsia" w:ascii="仿宋" w:hAnsi="仿宋" w:eastAsia="仿宋" w:cs="仿宋"/>
          <w:b/>
          <w:bCs/>
          <w:spacing w:val="55"/>
          <w:sz w:val="21"/>
          <w:szCs w:val="21"/>
          <w:lang w:eastAsia="zh-CN"/>
        </w:rPr>
        <w:t>（</w:t>
      </w:r>
      <w:r>
        <w:rPr>
          <w:rFonts w:hint="eastAsia" w:ascii="仿宋" w:hAnsi="仿宋" w:eastAsia="仿宋" w:cs="仿宋"/>
          <w:b/>
          <w:bCs/>
          <w:spacing w:val="55"/>
          <w:sz w:val="21"/>
          <w:szCs w:val="21"/>
          <w:lang w:val="en-US" w:eastAsia="zh-CN"/>
        </w:rPr>
        <w:t>2）</w:t>
      </w:r>
      <w:r>
        <w:rPr>
          <w:rFonts w:ascii="仿宋" w:hAnsi="仿宋" w:eastAsia="仿宋" w:cs="仿宋"/>
          <w:b/>
          <w:bCs/>
          <w:spacing w:val="55"/>
          <w:sz w:val="21"/>
          <w:szCs w:val="21"/>
        </w:rPr>
        <w:t>拉管(球墨铸铁)预算单价</w:t>
      </w:r>
      <w:r>
        <w:rPr>
          <w:rFonts w:hint="eastAsia" w:ascii="仿宋" w:hAnsi="仿宋" w:eastAsia="仿宋" w:cs="仿宋"/>
          <w:b/>
          <w:bCs/>
          <w:spacing w:val="55"/>
          <w:sz w:val="21"/>
          <w:szCs w:val="21"/>
          <w:lang w:val="en-US" w:eastAsia="zh-CN"/>
        </w:rPr>
        <w:t xml:space="preserve">     </w:t>
      </w:r>
      <w:bookmarkStart w:id="0" w:name="_GoBack"/>
      <w:bookmarkEnd w:id="0"/>
      <w:r>
        <w:rPr>
          <w:rFonts w:hint="eastAsia" w:ascii="仿宋" w:hAnsi="仿宋" w:eastAsia="仿宋" w:cs="仿宋"/>
          <w:b/>
          <w:bCs/>
          <w:spacing w:val="55"/>
          <w:sz w:val="21"/>
          <w:szCs w:val="21"/>
          <w:lang w:val="en-US" w:eastAsia="zh-CN"/>
        </w:rPr>
        <w:t xml:space="preserve"> </w:t>
      </w:r>
      <w:r>
        <w:rPr>
          <w:rFonts w:hint="eastAsia" w:ascii="仿宋" w:hAnsi="仿宋" w:eastAsia="仿宋" w:cs="仿宋"/>
          <w:b/>
          <w:bCs/>
          <w:spacing w:val="55"/>
          <w:sz w:val="21"/>
          <w:szCs w:val="21"/>
          <w:lang w:eastAsia="zh-CN"/>
        </w:rPr>
        <w:t>注：单位：元/米</w:t>
      </w:r>
    </w:p>
    <w:tbl>
      <w:tblPr>
        <w:tblStyle w:val="7"/>
        <w:tblW w:w="52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494"/>
        <w:gridCol w:w="1961"/>
        <w:gridCol w:w="1619"/>
        <w:gridCol w:w="1493"/>
        <w:gridCol w:w="1441"/>
      </w:tblGrid>
      <w:tr w14:paraId="3B1E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4" w:hRule="atLeast"/>
        </w:trPr>
        <w:tc>
          <w:tcPr>
            <w:tcW w:w="382" w:type="pct"/>
            <w:vAlign w:val="center"/>
          </w:tcPr>
          <w:p w14:paraId="41A446F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序号</w:t>
            </w:r>
          </w:p>
        </w:tc>
        <w:tc>
          <w:tcPr>
            <w:tcW w:w="861" w:type="pct"/>
            <w:vAlign w:val="center"/>
          </w:tcPr>
          <w:p w14:paraId="5A5625F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规格型号</w:t>
            </w:r>
          </w:p>
          <w:p w14:paraId="0CBA3B93">
            <w:pPr>
              <w:spacing w:before="88" w:line="223" w:lineRule="auto"/>
              <w:ind w:left="519"/>
              <w:jc w:val="center"/>
              <w:rPr>
                <w:rFonts w:ascii="宋体" w:hAnsi="宋体" w:eastAsia="宋体" w:cs="宋体"/>
                <w:spacing w:val="14"/>
                <w:sz w:val="21"/>
                <w:szCs w:val="21"/>
              </w:rPr>
            </w:pPr>
            <w:r>
              <w:rPr>
                <w:rFonts w:ascii="宋体" w:hAnsi="宋体" w:eastAsia="宋体" w:cs="宋体"/>
                <w:spacing w:val="14"/>
                <w:sz w:val="21"/>
                <w:szCs w:val="21"/>
              </w:rPr>
              <w:t>(mm)</w:t>
            </w:r>
          </w:p>
        </w:tc>
        <w:tc>
          <w:tcPr>
            <w:tcW w:w="1130" w:type="pct"/>
            <w:vAlign w:val="center"/>
          </w:tcPr>
          <w:p w14:paraId="678EC9FD">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土层类(极软岩)饱和单轴抗压强度f≤5</w:t>
            </w:r>
          </w:p>
          <w:p w14:paraId="0BFB04A3">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单价</w:t>
            </w:r>
          </w:p>
        </w:tc>
        <w:tc>
          <w:tcPr>
            <w:tcW w:w="933" w:type="pct"/>
            <w:vAlign w:val="center"/>
          </w:tcPr>
          <w:p w14:paraId="1BBDB8DF">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软岩-饱和单轴抗压5&lt;f≤15单</w:t>
            </w:r>
          </w:p>
          <w:p w14:paraId="564C1741">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价</w:t>
            </w:r>
          </w:p>
        </w:tc>
        <w:tc>
          <w:tcPr>
            <w:tcW w:w="860" w:type="pct"/>
            <w:vAlign w:val="center"/>
          </w:tcPr>
          <w:p w14:paraId="0D868AF8">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较软岩-饱和单轴抗压15&lt;f≤</w:t>
            </w:r>
          </w:p>
          <w:p w14:paraId="1582C70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30单价</w:t>
            </w:r>
          </w:p>
        </w:tc>
        <w:tc>
          <w:tcPr>
            <w:tcW w:w="830" w:type="pct"/>
            <w:vAlign w:val="center"/>
          </w:tcPr>
          <w:p w14:paraId="7DFCC95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流沙层</w:t>
            </w:r>
          </w:p>
        </w:tc>
      </w:tr>
      <w:tr w14:paraId="22818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382" w:type="pct"/>
            <w:vAlign w:val="center"/>
          </w:tcPr>
          <w:p w14:paraId="25B2F161">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w:t>
            </w:r>
          </w:p>
        </w:tc>
        <w:tc>
          <w:tcPr>
            <w:tcW w:w="861" w:type="pct"/>
            <w:vAlign w:val="center"/>
          </w:tcPr>
          <w:p w14:paraId="46281FF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 DN100</w:t>
            </w:r>
          </w:p>
        </w:tc>
        <w:tc>
          <w:tcPr>
            <w:tcW w:w="1130" w:type="pct"/>
            <w:vAlign w:val="center"/>
          </w:tcPr>
          <w:p w14:paraId="76B2202E">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85.8</w:t>
            </w:r>
          </w:p>
        </w:tc>
        <w:tc>
          <w:tcPr>
            <w:tcW w:w="933" w:type="pct"/>
            <w:vAlign w:val="center"/>
          </w:tcPr>
          <w:p w14:paraId="692B02BE">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224.4</w:t>
            </w:r>
          </w:p>
        </w:tc>
        <w:tc>
          <w:tcPr>
            <w:tcW w:w="860" w:type="pct"/>
            <w:vAlign w:val="center"/>
          </w:tcPr>
          <w:p w14:paraId="1CCAB71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239.8</w:t>
            </w:r>
          </w:p>
        </w:tc>
        <w:tc>
          <w:tcPr>
            <w:tcW w:w="830" w:type="pct"/>
            <w:vAlign w:val="center"/>
          </w:tcPr>
          <w:p w14:paraId="3F731BB8">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207.9</w:t>
            </w:r>
          </w:p>
        </w:tc>
      </w:tr>
      <w:tr w14:paraId="19D95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382" w:type="pct"/>
            <w:vAlign w:val="center"/>
          </w:tcPr>
          <w:p w14:paraId="2A182BDD">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w:t>
            </w:r>
          </w:p>
        </w:tc>
        <w:tc>
          <w:tcPr>
            <w:tcW w:w="861" w:type="pct"/>
            <w:vAlign w:val="center"/>
          </w:tcPr>
          <w:p w14:paraId="6C33EAA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 DN150</w:t>
            </w:r>
          </w:p>
        </w:tc>
        <w:tc>
          <w:tcPr>
            <w:tcW w:w="1130" w:type="pct"/>
            <w:vAlign w:val="center"/>
          </w:tcPr>
          <w:p w14:paraId="0AD0A5A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128.7</w:t>
            </w:r>
          </w:p>
        </w:tc>
        <w:tc>
          <w:tcPr>
            <w:tcW w:w="933" w:type="pct"/>
            <w:vAlign w:val="center"/>
          </w:tcPr>
          <w:p w14:paraId="7B5D4B5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299.2</w:t>
            </w:r>
          </w:p>
        </w:tc>
        <w:tc>
          <w:tcPr>
            <w:tcW w:w="860" w:type="pct"/>
            <w:vAlign w:val="center"/>
          </w:tcPr>
          <w:p w14:paraId="77DFD3F6">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361.9</w:t>
            </w:r>
          </w:p>
        </w:tc>
        <w:tc>
          <w:tcPr>
            <w:tcW w:w="830" w:type="pct"/>
            <w:vAlign w:val="center"/>
          </w:tcPr>
          <w:p w14:paraId="1754B081">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291.5</w:t>
            </w:r>
          </w:p>
        </w:tc>
      </w:tr>
      <w:tr w14:paraId="2191B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382" w:type="pct"/>
            <w:vAlign w:val="center"/>
          </w:tcPr>
          <w:p w14:paraId="1237C5F1">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w:t>
            </w:r>
          </w:p>
        </w:tc>
        <w:tc>
          <w:tcPr>
            <w:tcW w:w="861" w:type="pct"/>
            <w:vAlign w:val="center"/>
          </w:tcPr>
          <w:p w14:paraId="391ADC0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 DN200</w:t>
            </w:r>
          </w:p>
        </w:tc>
        <w:tc>
          <w:tcPr>
            <w:tcW w:w="1130" w:type="pct"/>
            <w:vAlign w:val="center"/>
          </w:tcPr>
          <w:p w14:paraId="792AA221">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171.6</w:t>
            </w:r>
          </w:p>
        </w:tc>
        <w:tc>
          <w:tcPr>
            <w:tcW w:w="933" w:type="pct"/>
            <w:vAlign w:val="center"/>
          </w:tcPr>
          <w:p w14:paraId="5A86878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360.8</w:t>
            </w:r>
          </w:p>
        </w:tc>
        <w:tc>
          <w:tcPr>
            <w:tcW w:w="860" w:type="pct"/>
            <w:vAlign w:val="center"/>
          </w:tcPr>
          <w:p w14:paraId="4B97CED3">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449.9</w:t>
            </w:r>
          </w:p>
        </w:tc>
        <w:tc>
          <w:tcPr>
            <w:tcW w:w="830" w:type="pct"/>
            <w:vAlign w:val="center"/>
          </w:tcPr>
          <w:p w14:paraId="227C186C">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338.8</w:t>
            </w:r>
          </w:p>
        </w:tc>
      </w:tr>
      <w:tr w14:paraId="4BF68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382" w:type="pct"/>
            <w:vAlign w:val="center"/>
          </w:tcPr>
          <w:p w14:paraId="50913E4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w:t>
            </w:r>
          </w:p>
        </w:tc>
        <w:tc>
          <w:tcPr>
            <w:tcW w:w="861" w:type="pct"/>
            <w:vAlign w:val="center"/>
          </w:tcPr>
          <w:p w14:paraId="57209E30">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 DN300</w:t>
            </w:r>
          </w:p>
        </w:tc>
        <w:tc>
          <w:tcPr>
            <w:tcW w:w="1130" w:type="pct"/>
            <w:vAlign w:val="center"/>
          </w:tcPr>
          <w:p w14:paraId="6D7FE268">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257.4</w:t>
            </w:r>
          </w:p>
        </w:tc>
        <w:tc>
          <w:tcPr>
            <w:tcW w:w="933" w:type="pct"/>
            <w:vAlign w:val="center"/>
          </w:tcPr>
          <w:p w14:paraId="70E23E6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426.8</w:t>
            </w:r>
          </w:p>
        </w:tc>
        <w:tc>
          <w:tcPr>
            <w:tcW w:w="860" w:type="pct"/>
            <w:vAlign w:val="center"/>
          </w:tcPr>
          <w:p w14:paraId="147D1951">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539</w:t>
            </w:r>
          </w:p>
        </w:tc>
        <w:tc>
          <w:tcPr>
            <w:tcW w:w="830" w:type="pct"/>
            <w:vAlign w:val="center"/>
          </w:tcPr>
          <w:p w14:paraId="2805C2A2">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398.2</w:t>
            </w:r>
          </w:p>
        </w:tc>
      </w:tr>
      <w:tr w14:paraId="2417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382" w:type="pct"/>
            <w:vAlign w:val="center"/>
          </w:tcPr>
          <w:p w14:paraId="5283763A">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w:t>
            </w:r>
          </w:p>
        </w:tc>
        <w:tc>
          <w:tcPr>
            <w:tcW w:w="861" w:type="pct"/>
            <w:vAlign w:val="center"/>
          </w:tcPr>
          <w:p w14:paraId="4DAD8416">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 DN400</w:t>
            </w:r>
          </w:p>
        </w:tc>
        <w:tc>
          <w:tcPr>
            <w:tcW w:w="1130" w:type="pct"/>
            <w:vAlign w:val="center"/>
          </w:tcPr>
          <w:p w14:paraId="4D04C685">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343.2</w:t>
            </w:r>
          </w:p>
        </w:tc>
        <w:tc>
          <w:tcPr>
            <w:tcW w:w="933" w:type="pct"/>
            <w:vAlign w:val="center"/>
          </w:tcPr>
          <w:p w14:paraId="652C7DA5">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489.5</w:t>
            </w:r>
          </w:p>
        </w:tc>
        <w:tc>
          <w:tcPr>
            <w:tcW w:w="860" w:type="pct"/>
            <w:vAlign w:val="center"/>
          </w:tcPr>
          <w:p w14:paraId="7100849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602.8</w:t>
            </w:r>
          </w:p>
        </w:tc>
        <w:tc>
          <w:tcPr>
            <w:tcW w:w="830" w:type="pct"/>
            <w:vAlign w:val="center"/>
          </w:tcPr>
          <w:p w14:paraId="62586B59">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463.1</w:t>
            </w:r>
          </w:p>
        </w:tc>
      </w:tr>
      <w:tr w14:paraId="7A6A8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382" w:type="pct"/>
            <w:vAlign w:val="center"/>
          </w:tcPr>
          <w:p w14:paraId="7A66AE23">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w:t>
            </w:r>
          </w:p>
        </w:tc>
        <w:tc>
          <w:tcPr>
            <w:tcW w:w="861" w:type="pct"/>
            <w:vAlign w:val="center"/>
          </w:tcPr>
          <w:p w14:paraId="5D8DFA8B">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 DN500</w:t>
            </w:r>
          </w:p>
        </w:tc>
        <w:tc>
          <w:tcPr>
            <w:tcW w:w="1130" w:type="pct"/>
            <w:vAlign w:val="center"/>
          </w:tcPr>
          <w:p w14:paraId="37EBC2FF">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429</w:t>
            </w:r>
          </w:p>
        </w:tc>
        <w:tc>
          <w:tcPr>
            <w:tcW w:w="933" w:type="pct"/>
            <w:vAlign w:val="center"/>
          </w:tcPr>
          <w:p w14:paraId="1F450B0F">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572</w:t>
            </w:r>
          </w:p>
        </w:tc>
        <w:tc>
          <w:tcPr>
            <w:tcW w:w="860" w:type="pct"/>
            <w:vAlign w:val="center"/>
          </w:tcPr>
          <w:p w14:paraId="571E2038">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712.8</w:t>
            </w:r>
          </w:p>
        </w:tc>
        <w:tc>
          <w:tcPr>
            <w:tcW w:w="830" w:type="pct"/>
            <w:vAlign w:val="center"/>
          </w:tcPr>
          <w:p w14:paraId="214585B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551.1</w:t>
            </w:r>
          </w:p>
        </w:tc>
      </w:tr>
      <w:tr w14:paraId="29A1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382" w:type="pct"/>
            <w:vAlign w:val="center"/>
          </w:tcPr>
          <w:p w14:paraId="53E176C2">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7</w:t>
            </w:r>
          </w:p>
        </w:tc>
        <w:tc>
          <w:tcPr>
            <w:tcW w:w="861" w:type="pct"/>
            <w:vAlign w:val="center"/>
          </w:tcPr>
          <w:p w14:paraId="0143CFAC">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球墨铸铁管</w:t>
            </w:r>
          </w:p>
          <w:p w14:paraId="759645FB">
            <w:pPr>
              <w:spacing w:before="88" w:line="223" w:lineRule="auto"/>
              <w:ind w:left="519"/>
              <w:jc w:val="both"/>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DN600</w:t>
            </w:r>
          </w:p>
        </w:tc>
        <w:tc>
          <w:tcPr>
            <w:tcW w:w="1130" w:type="pct"/>
            <w:vAlign w:val="center"/>
          </w:tcPr>
          <w:p w14:paraId="217289B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514.8</w:t>
            </w:r>
          </w:p>
        </w:tc>
        <w:tc>
          <w:tcPr>
            <w:tcW w:w="933" w:type="pct"/>
            <w:vAlign w:val="center"/>
          </w:tcPr>
          <w:p w14:paraId="6F211FA4">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668.8</w:t>
            </w:r>
          </w:p>
        </w:tc>
        <w:tc>
          <w:tcPr>
            <w:tcW w:w="860" w:type="pct"/>
            <w:vAlign w:val="center"/>
          </w:tcPr>
          <w:p w14:paraId="72946C0D">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783.2</w:t>
            </w:r>
          </w:p>
        </w:tc>
        <w:tc>
          <w:tcPr>
            <w:tcW w:w="830" w:type="pct"/>
            <w:vAlign w:val="center"/>
          </w:tcPr>
          <w:p w14:paraId="0265C1F2">
            <w:pPr>
              <w:spacing w:before="88" w:line="223" w:lineRule="auto"/>
              <w:jc w:val="center"/>
              <w:rPr>
                <w:rFonts w:ascii="宋体" w:hAnsi="宋体" w:eastAsia="宋体" w:cs="宋体"/>
                <w:spacing w:val="14"/>
                <w:sz w:val="21"/>
                <w:szCs w:val="21"/>
              </w:rPr>
            </w:pPr>
            <w:r>
              <w:rPr>
                <w:rFonts w:ascii="宋体" w:hAnsi="宋体" w:eastAsia="宋体" w:cs="宋体"/>
                <w:spacing w:val="14"/>
                <w:sz w:val="21"/>
                <w:szCs w:val="21"/>
              </w:rPr>
              <w:t>638</w:t>
            </w:r>
          </w:p>
        </w:tc>
      </w:tr>
      <w:tr w14:paraId="27497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382" w:type="pct"/>
            <w:shd w:val="clear" w:color="auto" w:fill="auto"/>
            <w:vAlign w:val="center"/>
          </w:tcPr>
          <w:p w14:paraId="0E8BCC8A">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8</w:t>
            </w:r>
          </w:p>
        </w:tc>
        <w:tc>
          <w:tcPr>
            <w:tcW w:w="861" w:type="pct"/>
            <w:shd w:val="clear" w:color="auto" w:fill="auto"/>
            <w:vAlign w:val="center"/>
          </w:tcPr>
          <w:p w14:paraId="601FA0BA">
            <w:pPr>
              <w:spacing w:before="88" w:line="223" w:lineRule="auto"/>
              <w:ind w:firstLine="238" w:firstLineChars="100"/>
              <w:jc w:val="both"/>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 xml:space="preserve"> 钢套管</w:t>
            </w:r>
          </w:p>
          <w:p w14:paraId="39C59356">
            <w:pPr>
              <w:spacing w:before="88" w:line="223" w:lineRule="auto"/>
              <w:ind w:firstLine="238" w:firstLineChars="100"/>
              <w:jc w:val="both"/>
              <w:rPr>
                <w:rFonts w:hint="eastAsia"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 xml:space="preserve"> DN325</w:t>
            </w:r>
          </w:p>
        </w:tc>
        <w:tc>
          <w:tcPr>
            <w:tcW w:w="1130" w:type="pct"/>
            <w:shd w:val="clear" w:color="auto" w:fill="auto"/>
            <w:vAlign w:val="center"/>
          </w:tcPr>
          <w:p w14:paraId="4B271935">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248</w:t>
            </w:r>
          </w:p>
        </w:tc>
        <w:tc>
          <w:tcPr>
            <w:tcW w:w="933" w:type="pct"/>
            <w:shd w:val="clear" w:color="auto" w:fill="auto"/>
            <w:vAlign w:val="center"/>
          </w:tcPr>
          <w:p w14:paraId="5DECDADC">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700</w:t>
            </w:r>
          </w:p>
        </w:tc>
        <w:tc>
          <w:tcPr>
            <w:tcW w:w="860" w:type="pct"/>
            <w:shd w:val="clear" w:color="auto" w:fill="auto"/>
            <w:vAlign w:val="center"/>
          </w:tcPr>
          <w:p w14:paraId="7BDC8E6C">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720</w:t>
            </w:r>
          </w:p>
        </w:tc>
        <w:tc>
          <w:tcPr>
            <w:tcW w:w="830" w:type="pct"/>
            <w:shd w:val="clear" w:color="auto" w:fill="auto"/>
            <w:vAlign w:val="center"/>
          </w:tcPr>
          <w:p w14:paraId="72095F2E">
            <w:pPr>
              <w:spacing w:before="88" w:line="223" w:lineRule="auto"/>
              <w:jc w:val="center"/>
              <w:rPr>
                <w:rFonts w:hint="default" w:ascii="宋体" w:hAnsi="宋体" w:eastAsia="宋体" w:cs="宋体"/>
                <w:spacing w:val="14"/>
                <w:sz w:val="21"/>
                <w:szCs w:val="21"/>
                <w:lang w:val="en-US" w:eastAsia="zh-CN"/>
              </w:rPr>
            </w:pPr>
            <w:r>
              <w:rPr>
                <w:rFonts w:hint="eastAsia" w:ascii="宋体" w:hAnsi="宋体" w:eastAsia="宋体" w:cs="宋体"/>
                <w:spacing w:val="14"/>
                <w:sz w:val="21"/>
                <w:szCs w:val="21"/>
                <w:lang w:val="en-US" w:eastAsia="zh-CN"/>
              </w:rPr>
              <w:t>650</w:t>
            </w:r>
          </w:p>
        </w:tc>
      </w:tr>
    </w:tbl>
    <w:p w14:paraId="57F94B00">
      <w:pPr>
        <w:ind w:left="16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 项目类别：劳务分包</w:t>
      </w:r>
    </w:p>
    <w:p w14:paraId="3582C079">
      <w:pPr>
        <w:spacing w:before="203"/>
        <w:ind w:left="122"/>
        <w:rPr>
          <w:rFonts w:hint="eastAsia" w:ascii="宋体" w:hAnsi="宋体" w:eastAsia="宋体" w:cs="宋体"/>
          <w:sz w:val="28"/>
          <w:szCs w:val="28"/>
          <w:lang w:eastAsia="zh-CN"/>
        </w:rPr>
      </w:pPr>
      <w:r>
        <w:rPr>
          <w:rFonts w:hint="eastAsia" w:ascii="宋体" w:hAnsi="宋体" w:eastAsia="宋体" w:cs="宋体"/>
          <w:b/>
          <w:bCs/>
          <w:spacing w:val="-6"/>
          <w:sz w:val="28"/>
          <w:szCs w:val="28"/>
          <w:lang w:eastAsia="zh-CN"/>
        </w:rPr>
        <w:t>3.供应商资格要求</w:t>
      </w:r>
    </w:p>
    <w:p w14:paraId="34A448FB">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3.1 供应商资质要求： </w:t>
      </w:r>
    </w:p>
    <w:p w14:paraId="43034E9D">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（1）供应商具有独立法人资格； </w:t>
      </w:r>
    </w:p>
    <w:p w14:paraId="15392608">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（2）供应商具有有效的施工劳务企业资质证书和安全生产许可证（注：企业注册地已取消施工劳务 </w:t>
      </w:r>
    </w:p>
    <w:p w14:paraId="747316D0">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资质和安全生产许可证的，须提供企业注册地取消施工劳务资质和安全生产许可证的相关证明文件）； </w:t>
      </w:r>
    </w:p>
    <w:p w14:paraId="0A1CB7D8">
      <w:pPr>
        <w:keepNext w:val="0"/>
        <w:keepLines w:val="0"/>
        <w:pageBreakBefore w:val="0"/>
        <w:widowControl/>
        <w:kinsoku w:val="0"/>
        <w:wordWrap/>
        <w:overflowPunct/>
        <w:topLinePunct w:val="0"/>
        <w:autoSpaceDE w:val="0"/>
        <w:autoSpaceDN w:val="0"/>
        <w:bidi w:val="0"/>
        <w:adjustRightInd w:val="0"/>
        <w:snapToGrid w:val="0"/>
        <w:spacing w:before="206" w:line="240" w:lineRule="auto"/>
        <w:ind w:left="160" w:leftChars="57"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 xml:space="preserve">3.2 供应商业绩要求：/。 </w:t>
      </w:r>
    </w:p>
    <w:p w14:paraId="354A288E">
      <w:pPr>
        <w:spacing w:before="206" w:line="360" w:lineRule="auto"/>
        <w:ind w:left="160" w:leftChars="57"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3.3 本次询比不接受联合体。</w:t>
      </w:r>
    </w:p>
    <w:p w14:paraId="4A834160">
      <w:pPr>
        <w:bidi w:val="0"/>
        <w:rPr>
          <w:rFonts w:hint="eastAsia" w:ascii="Arial" w:hAnsi="Arial" w:eastAsia="Arial" w:cs="Arial"/>
          <w:snapToGrid w:val="0"/>
          <w:color w:val="000000"/>
          <w:sz w:val="21"/>
          <w:szCs w:val="21"/>
          <w:lang w:val="en-US" w:eastAsia="zh-CN" w:bidi="ar-SA"/>
        </w:rPr>
      </w:pPr>
    </w:p>
    <w:p w14:paraId="7C5A3B73">
      <w:pPr>
        <w:tabs>
          <w:tab w:val="left" w:pos="899"/>
        </w:tabs>
        <w:bidi w:val="0"/>
        <w:jc w:val="left"/>
        <w:rPr>
          <w:rFonts w:hint="eastAsia" w:ascii="宋体" w:hAnsi="宋体" w:eastAsia="宋体" w:cs="宋体"/>
          <w:sz w:val="28"/>
          <w:szCs w:val="28"/>
          <w:lang w:eastAsia="zh-CN"/>
        </w:rPr>
      </w:pPr>
      <w:r>
        <w:rPr>
          <w:rFonts w:hint="eastAsia" w:ascii="宋体" w:hAnsi="宋体" w:eastAsia="宋体" w:cs="宋体"/>
          <w:b/>
          <w:bCs/>
          <w:spacing w:val="-6"/>
          <w:sz w:val="28"/>
          <w:szCs w:val="28"/>
          <w:lang w:eastAsia="zh-CN"/>
        </w:rPr>
        <w:t>4.响应文件的获取</w:t>
      </w:r>
    </w:p>
    <w:p w14:paraId="2E0B76B2">
      <w:pPr>
        <w:spacing w:before="206" w:line="292" w:lineRule="auto"/>
        <w:ind w:left="129" w:right="474" w:firstLine="423"/>
        <w:rPr>
          <w:rFonts w:hint="eastAsia" w:ascii="宋体" w:hAnsi="宋体" w:eastAsia="宋体" w:cs="宋体"/>
          <w:sz w:val="24"/>
          <w:szCs w:val="24"/>
          <w:highlight w:val="red"/>
          <w:lang w:eastAsia="zh-CN"/>
        </w:rPr>
      </w:pPr>
      <w:r>
        <w:rPr>
          <w:rFonts w:hint="eastAsia" w:ascii="宋体" w:hAnsi="宋体" w:eastAsia="宋体" w:cs="宋体"/>
          <w:spacing w:val="-13"/>
          <w:sz w:val="24"/>
          <w:szCs w:val="24"/>
          <w:lang w:eastAsia="zh-CN"/>
        </w:rPr>
        <w:t>4.1</w:t>
      </w:r>
      <w:r>
        <w:rPr>
          <w:rFonts w:hint="eastAsia" w:ascii="宋体" w:hAnsi="宋体" w:eastAsia="宋体" w:cs="宋体"/>
          <w:spacing w:val="-39"/>
          <w:sz w:val="24"/>
          <w:szCs w:val="24"/>
          <w:lang w:eastAsia="zh-CN"/>
        </w:rPr>
        <w:t xml:space="preserve"> </w:t>
      </w:r>
      <w:r>
        <w:rPr>
          <w:rFonts w:hint="eastAsia" w:ascii="宋体" w:hAnsi="宋体" w:eastAsia="宋体" w:cs="宋体"/>
          <w:spacing w:val="-13"/>
          <w:sz w:val="24"/>
          <w:szCs w:val="24"/>
          <w:lang w:eastAsia="zh-CN"/>
        </w:rPr>
        <w:t>获取时间：</w:t>
      </w:r>
      <w:r>
        <w:rPr>
          <w:rFonts w:hint="eastAsia" w:ascii="宋体" w:hAnsi="宋体" w:eastAsia="宋体" w:cs="宋体"/>
          <w:spacing w:val="-13"/>
          <w:sz w:val="24"/>
          <w:szCs w:val="24"/>
          <w:highlight w:val="none"/>
          <w:lang w:eastAsia="zh-CN"/>
        </w:rPr>
        <w:t>2025年</w:t>
      </w:r>
      <w:r>
        <w:rPr>
          <w:rFonts w:hint="eastAsia" w:ascii="宋体" w:hAnsi="宋体" w:eastAsia="宋体" w:cs="宋体"/>
          <w:spacing w:val="-13"/>
          <w:sz w:val="24"/>
          <w:szCs w:val="24"/>
          <w:highlight w:val="none"/>
          <w:lang w:val="en-US" w:eastAsia="zh-CN"/>
        </w:rPr>
        <w:t>8</w:t>
      </w:r>
      <w:r>
        <w:rPr>
          <w:rFonts w:hint="eastAsia" w:ascii="宋体" w:hAnsi="宋体" w:eastAsia="宋体" w:cs="宋体"/>
          <w:spacing w:val="-13"/>
          <w:sz w:val="24"/>
          <w:szCs w:val="24"/>
          <w:highlight w:val="none"/>
          <w:lang w:eastAsia="zh-CN"/>
        </w:rPr>
        <w:t>月</w:t>
      </w:r>
      <w:r>
        <w:rPr>
          <w:rFonts w:hint="eastAsia" w:ascii="宋体" w:hAnsi="宋体" w:eastAsia="宋体" w:cs="宋体"/>
          <w:spacing w:val="-13"/>
          <w:sz w:val="24"/>
          <w:szCs w:val="24"/>
          <w:highlight w:val="none"/>
          <w:lang w:val="en-US" w:eastAsia="zh-CN"/>
        </w:rPr>
        <w:t>15</w:t>
      </w:r>
      <w:r>
        <w:rPr>
          <w:rFonts w:hint="eastAsia" w:ascii="宋体" w:hAnsi="宋体" w:eastAsia="宋体" w:cs="宋体"/>
          <w:spacing w:val="-13"/>
          <w:sz w:val="24"/>
          <w:szCs w:val="24"/>
          <w:highlight w:val="none"/>
          <w:lang w:eastAsia="zh-CN"/>
        </w:rPr>
        <w:t>日至2025年</w:t>
      </w:r>
      <w:r>
        <w:rPr>
          <w:rFonts w:hint="eastAsia" w:ascii="宋体" w:hAnsi="宋体" w:eastAsia="宋体" w:cs="宋体"/>
          <w:spacing w:val="-13"/>
          <w:sz w:val="24"/>
          <w:szCs w:val="24"/>
          <w:highlight w:val="none"/>
          <w:lang w:val="en-US" w:eastAsia="zh-CN"/>
        </w:rPr>
        <w:t>8</w:t>
      </w:r>
      <w:r>
        <w:rPr>
          <w:rFonts w:hint="eastAsia" w:ascii="宋体" w:hAnsi="宋体" w:eastAsia="宋体" w:cs="宋体"/>
          <w:spacing w:val="-13"/>
          <w:sz w:val="24"/>
          <w:szCs w:val="24"/>
          <w:highlight w:val="none"/>
          <w:lang w:eastAsia="zh-CN"/>
        </w:rPr>
        <w:t>月</w:t>
      </w:r>
      <w:r>
        <w:rPr>
          <w:rFonts w:hint="eastAsia" w:ascii="宋体" w:hAnsi="宋体" w:eastAsia="宋体" w:cs="宋体"/>
          <w:spacing w:val="-13"/>
          <w:sz w:val="24"/>
          <w:szCs w:val="24"/>
          <w:highlight w:val="none"/>
          <w:lang w:val="en-US" w:eastAsia="zh-CN"/>
        </w:rPr>
        <w:t>25</w:t>
      </w:r>
      <w:r>
        <w:rPr>
          <w:rFonts w:hint="eastAsia" w:ascii="宋体" w:hAnsi="宋体" w:eastAsia="宋体" w:cs="宋体"/>
          <w:spacing w:val="-13"/>
          <w:sz w:val="24"/>
          <w:szCs w:val="24"/>
          <w:highlight w:val="none"/>
          <w:lang w:eastAsia="zh-CN"/>
        </w:rPr>
        <w:t>日</w:t>
      </w:r>
      <w:r>
        <w:rPr>
          <w:rFonts w:hint="eastAsia" w:ascii="宋体" w:hAnsi="宋体" w:eastAsia="宋体" w:cs="宋体"/>
          <w:spacing w:val="-13"/>
          <w:sz w:val="24"/>
          <w:szCs w:val="24"/>
          <w:highlight w:val="none"/>
          <w:lang w:val="en-US" w:eastAsia="zh-CN"/>
        </w:rPr>
        <w:t>15</w:t>
      </w:r>
      <w:r>
        <w:rPr>
          <w:rFonts w:hint="eastAsia" w:ascii="宋体" w:hAnsi="宋体" w:eastAsia="宋体" w:cs="宋体"/>
          <w:spacing w:val="-13"/>
          <w:sz w:val="24"/>
          <w:szCs w:val="24"/>
          <w:highlight w:val="none"/>
          <w:lang w:eastAsia="zh-CN"/>
        </w:rPr>
        <w:t>时</w:t>
      </w:r>
      <w:r>
        <w:rPr>
          <w:rFonts w:hint="eastAsia" w:ascii="宋体" w:hAnsi="宋体" w:eastAsia="宋体" w:cs="宋体"/>
          <w:spacing w:val="-13"/>
          <w:sz w:val="24"/>
          <w:szCs w:val="24"/>
          <w:highlight w:val="none"/>
          <w:lang w:val="en-US" w:eastAsia="zh-CN"/>
        </w:rPr>
        <w:t>00</w:t>
      </w:r>
      <w:r>
        <w:rPr>
          <w:rFonts w:hint="eastAsia" w:ascii="宋体" w:hAnsi="宋体" w:eastAsia="宋体" w:cs="宋体"/>
          <w:sz w:val="24"/>
          <w:szCs w:val="24"/>
          <w:highlight w:val="none"/>
          <w:lang w:eastAsia="zh-CN"/>
        </w:rPr>
        <w:t>分</w:t>
      </w:r>
    </w:p>
    <w:p w14:paraId="6DEF64B5">
      <w:pPr>
        <w:spacing w:before="208" w:line="356" w:lineRule="auto"/>
        <w:ind w:left="122" w:firstLine="441"/>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4.2 获取方式：凡有意参加磋商活动者，请在第4.1 款规定时间内登录“安徽省招标投标信息网”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"（%20http://www.ahtba.org.cn/）、安徽龙秀工程项目管理有限公司%20（http://www.ahlongxiu.com/）购买并下"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（http://www.ahtba.org.cn/）、安徽龙秀工程项目管理有限公司（http://www.ahlongxiu.com/）购买并下</w:t>
      </w:r>
      <w:r>
        <w:rPr>
          <w:rFonts w:hint="eastAsia" w:ascii="宋体" w:hAnsi="宋体" w:eastAsia="宋体" w:cs="宋体"/>
          <w:spacing w:val="1"/>
          <w:sz w:val="24"/>
          <w:szCs w:val="24"/>
          <w:lang w:eastAsia="zh-CN"/>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载采购文件。</w:t>
      </w:r>
      <w:r>
        <w:rPr>
          <w:rFonts w:hint="eastAsia" w:ascii="宋体" w:hAnsi="宋体" w:eastAsia="宋体" w:cs="宋体"/>
          <w:spacing w:val="1"/>
          <w:sz w:val="24"/>
          <w:szCs w:val="24"/>
          <w:lang w:eastAsia="zh-CN"/>
        </w:rPr>
        <w:fldChar w:fldCharType="end"/>
      </w:r>
      <w:r>
        <w:rPr>
          <w:rFonts w:hint="eastAsia" w:ascii="宋体" w:hAnsi="宋体" w:eastAsia="宋体" w:cs="宋体"/>
          <w:b/>
          <w:bCs/>
          <w:spacing w:val="1"/>
          <w:sz w:val="24"/>
          <w:szCs w:val="24"/>
          <w:highlight w:val="none"/>
          <w:lang w:eastAsia="zh-CN"/>
        </w:rPr>
        <w:t>安徽龙秀工程项目管理有限公司开户行及账号：</w:t>
      </w:r>
      <w:r>
        <w:rPr>
          <w:rFonts w:hint="eastAsia" w:ascii="宋体" w:hAnsi="宋体" w:eastAsia="宋体" w:cs="宋体"/>
          <w:b/>
          <w:bCs/>
          <w:spacing w:val="1"/>
          <w:sz w:val="24"/>
          <w:szCs w:val="24"/>
          <w:highlight w:val="none"/>
          <w:lang w:val="en-US" w:eastAsia="zh-CN"/>
        </w:rPr>
        <w:t>12283401040024414；</w:t>
      </w:r>
      <w:r>
        <w:rPr>
          <w:rFonts w:hint="eastAsia" w:ascii="宋体" w:hAnsi="宋体" w:eastAsia="宋体" w:cs="宋体"/>
          <w:b/>
          <w:bCs/>
          <w:spacing w:val="1"/>
          <w:sz w:val="24"/>
          <w:szCs w:val="24"/>
          <w:highlight w:val="none"/>
          <w:lang w:eastAsia="zh-CN"/>
        </w:rPr>
        <w:t>中国农业银行桃花工业区支行。转账备注信息要注明项目名称或项目编号等字样。</w:t>
      </w:r>
    </w:p>
    <w:p w14:paraId="17163B1D">
      <w:pPr>
        <w:spacing w:before="208" w:line="356" w:lineRule="auto"/>
        <w:ind w:left="122" w:firstLine="44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供应商务必按照未按照4.1</w:t>
      </w:r>
      <w:r>
        <w:rPr>
          <w:rFonts w:hint="eastAsia" w:ascii="宋体" w:hAnsi="宋体" w:eastAsia="宋体" w:cs="宋体"/>
          <w:spacing w:val="-59"/>
          <w:sz w:val="24"/>
          <w:szCs w:val="24"/>
          <w:lang w:eastAsia="zh-CN"/>
        </w:rPr>
        <w:t xml:space="preserve"> </w:t>
      </w:r>
      <w:r>
        <w:rPr>
          <w:rFonts w:hint="eastAsia" w:ascii="宋体" w:hAnsi="宋体" w:eastAsia="宋体" w:cs="宋体"/>
          <w:spacing w:val="1"/>
          <w:sz w:val="24"/>
          <w:szCs w:val="24"/>
          <w:lang w:eastAsia="zh-CN"/>
        </w:rPr>
        <w:t>款规定时间内</w:t>
      </w:r>
      <w:r>
        <w:rPr>
          <w:rFonts w:hint="eastAsia" w:ascii="宋体" w:hAnsi="宋体" w:eastAsia="宋体" w:cs="宋体"/>
          <w:spacing w:val="-1"/>
          <w:sz w:val="24"/>
          <w:szCs w:val="24"/>
          <w:lang w:eastAsia="zh-CN"/>
        </w:rPr>
        <w:t>登录“安徽省招标投标信息网”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http://www.ahtba.org.cn/</w:t>
      </w:r>
      <w:r>
        <w:rPr>
          <w:rFonts w:hint="eastAsia" w:ascii="宋体" w:hAnsi="宋体" w:eastAsia="宋体" w:cs="宋体"/>
          <w:spacing w:val="-2"/>
          <w:sz w:val="24"/>
          <w:szCs w:val="24"/>
          <w:lang w:eastAsia="zh-CN"/>
        </w:rPr>
        <w:t>）购买并下</w:t>
      </w:r>
      <w:r>
        <w:rPr>
          <w:rFonts w:hint="eastAsia" w:ascii="宋体" w:hAnsi="宋体" w:eastAsia="宋体" w:cs="宋体"/>
          <w:spacing w:val="-2"/>
          <w:sz w:val="24"/>
          <w:szCs w:val="24"/>
          <w:lang w:eastAsia="zh-CN"/>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eastAsia="zh-CN"/>
        </w:rPr>
        <w:t>载采购文件。</w:t>
      </w:r>
      <w:r>
        <w:rPr>
          <w:rFonts w:hint="eastAsia" w:ascii="宋体" w:hAnsi="宋体" w:eastAsia="宋体" w:cs="宋体"/>
          <w:spacing w:val="-3"/>
          <w:sz w:val="24"/>
          <w:szCs w:val="24"/>
          <w:lang w:eastAsia="zh-CN"/>
        </w:rPr>
        <w:fldChar w:fldCharType="end"/>
      </w:r>
      <w:r>
        <w:rPr>
          <w:rFonts w:hint="eastAsia" w:ascii="宋体" w:hAnsi="宋体" w:eastAsia="宋体" w:cs="宋体"/>
          <w:b/>
          <w:bCs/>
          <w:color w:val="FF0000"/>
          <w:spacing w:val="-3"/>
          <w:sz w:val="24"/>
          <w:szCs w:val="24"/>
          <w:lang w:eastAsia="zh-CN"/>
        </w:rPr>
        <w:t>未按规定报</w:t>
      </w:r>
      <w:r>
        <w:rPr>
          <w:rFonts w:hint="eastAsia" w:ascii="宋体" w:hAnsi="宋体" w:eastAsia="宋体" w:cs="宋体"/>
          <w:b/>
          <w:bCs/>
          <w:color w:val="FF0000"/>
          <w:spacing w:val="-4"/>
          <w:sz w:val="24"/>
          <w:szCs w:val="24"/>
          <w:lang w:eastAsia="zh-CN"/>
        </w:rPr>
        <w:t>名、</w:t>
      </w:r>
      <w:r>
        <w:rPr>
          <w:rFonts w:hint="eastAsia" w:ascii="宋体" w:hAnsi="宋体" w:eastAsia="宋体" w:cs="宋体"/>
          <w:b/>
          <w:bCs/>
          <w:color w:val="FF0000"/>
          <w:spacing w:val="-3"/>
          <w:sz w:val="24"/>
          <w:szCs w:val="24"/>
          <w:lang w:eastAsia="zh-CN"/>
        </w:rPr>
        <w:t>获取采购文件，影响项目评审的，视为无效响应。</w:t>
      </w:r>
    </w:p>
    <w:p w14:paraId="6F959CD5">
      <w:pPr>
        <w:spacing w:before="12" w:line="222" w:lineRule="auto"/>
        <w:ind w:left="577"/>
        <w:rPr>
          <w:rFonts w:hint="eastAsia" w:ascii="宋体" w:hAnsi="宋体" w:eastAsia="宋体" w:cs="宋体"/>
          <w:sz w:val="24"/>
          <w:szCs w:val="24"/>
          <w:highlight w:val="yellow"/>
          <w:lang w:eastAsia="zh-CN"/>
        </w:rPr>
      </w:pPr>
      <w:r>
        <w:rPr>
          <w:rFonts w:hint="eastAsia" w:ascii="宋体" w:hAnsi="宋体" w:eastAsia="宋体" w:cs="宋体"/>
          <w:spacing w:val="-3"/>
          <w:sz w:val="24"/>
          <w:szCs w:val="24"/>
          <w:highlight w:val="yellow"/>
          <w:lang w:eastAsia="zh-CN"/>
        </w:rPr>
        <w:t>报名费用：500元。（无论中标与否均不退还）</w:t>
      </w:r>
    </w:p>
    <w:p w14:paraId="7190DCBA">
      <w:pPr>
        <w:numPr>
          <w:ilvl w:val="0"/>
          <w:numId w:val="1"/>
        </w:numPr>
        <w:spacing w:before="206" w:line="360" w:lineRule="auto"/>
        <w:ind w:left="122"/>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lang w:eastAsia="zh-CN"/>
        </w:rPr>
        <w:t>响应文件的递交</w:t>
      </w:r>
    </w:p>
    <w:p w14:paraId="3F75AB55">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5.1响应文件递交截止时间（响应截止时间，下同）：</w:t>
      </w:r>
      <w:r>
        <w:rPr>
          <w:rFonts w:hint="eastAsia" w:ascii="宋体" w:hAnsi="宋体" w:eastAsia="宋体" w:cs="宋体"/>
          <w:sz w:val="24"/>
          <w:szCs w:val="24"/>
          <w:highlight w:val="yellow"/>
          <w:lang w:eastAsia="zh-CN"/>
        </w:rPr>
        <w:t>2025年</w:t>
      </w:r>
      <w:r>
        <w:rPr>
          <w:rFonts w:hint="eastAsia" w:ascii="宋体" w:hAnsi="宋体" w:eastAsia="宋体" w:cs="宋体"/>
          <w:sz w:val="24"/>
          <w:szCs w:val="24"/>
          <w:highlight w:val="yellow"/>
          <w:lang w:val="en-US" w:eastAsia="zh-CN"/>
        </w:rPr>
        <w:t>8</w:t>
      </w:r>
      <w:r>
        <w:rPr>
          <w:rFonts w:hint="eastAsia" w:ascii="宋体" w:hAnsi="宋体" w:eastAsia="宋体" w:cs="宋体"/>
          <w:sz w:val="24"/>
          <w:szCs w:val="24"/>
          <w:highlight w:val="yellow"/>
          <w:lang w:eastAsia="zh-CN"/>
        </w:rPr>
        <w:t>月</w:t>
      </w:r>
      <w:r>
        <w:rPr>
          <w:rFonts w:hint="eastAsia" w:ascii="宋体" w:hAnsi="宋体" w:eastAsia="宋体" w:cs="宋体"/>
          <w:sz w:val="24"/>
          <w:szCs w:val="24"/>
          <w:highlight w:val="yellow"/>
          <w:lang w:val="en-US" w:eastAsia="zh-CN"/>
        </w:rPr>
        <w:t>2</w:t>
      </w:r>
      <w:r>
        <w:rPr>
          <w:rFonts w:hint="eastAsia" w:ascii="宋体" w:hAnsi="宋体" w:cs="宋体"/>
          <w:sz w:val="24"/>
          <w:szCs w:val="24"/>
          <w:highlight w:val="yellow"/>
          <w:lang w:val="en-US" w:eastAsia="zh-CN"/>
        </w:rPr>
        <w:t>5</w:t>
      </w:r>
      <w:r>
        <w:rPr>
          <w:rFonts w:hint="eastAsia" w:ascii="宋体" w:hAnsi="宋体" w:eastAsia="宋体" w:cs="宋体"/>
          <w:sz w:val="24"/>
          <w:szCs w:val="24"/>
          <w:highlight w:val="yellow"/>
          <w:lang w:eastAsia="zh-CN"/>
        </w:rPr>
        <w:t>日</w:t>
      </w:r>
      <w:r>
        <w:rPr>
          <w:rFonts w:hint="eastAsia" w:ascii="宋体" w:hAnsi="宋体" w:eastAsia="宋体" w:cs="宋体"/>
          <w:sz w:val="24"/>
          <w:szCs w:val="24"/>
          <w:highlight w:val="yellow"/>
          <w:lang w:val="en-US" w:eastAsia="zh-CN"/>
        </w:rPr>
        <w:t>15</w:t>
      </w:r>
      <w:r>
        <w:rPr>
          <w:rFonts w:hint="eastAsia" w:ascii="宋体" w:hAnsi="宋体" w:eastAsia="宋体" w:cs="宋体"/>
          <w:sz w:val="24"/>
          <w:szCs w:val="24"/>
          <w:highlight w:val="yellow"/>
          <w:lang w:eastAsia="zh-CN"/>
        </w:rPr>
        <w:t>点</w:t>
      </w:r>
      <w:r>
        <w:rPr>
          <w:rFonts w:hint="eastAsia" w:ascii="宋体" w:hAnsi="宋体" w:eastAsia="宋体" w:cs="宋体"/>
          <w:sz w:val="24"/>
          <w:szCs w:val="24"/>
          <w:highlight w:val="yellow"/>
          <w:lang w:val="en-US" w:eastAsia="zh-CN"/>
        </w:rPr>
        <w:t>00</w:t>
      </w:r>
      <w:r>
        <w:rPr>
          <w:rFonts w:hint="eastAsia" w:ascii="宋体" w:hAnsi="宋体" w:eastAsia="宋体" w:cs="宋体"/>
          <w:sz w:val="24"/>
          <w:szCs w:val="24"/>
          <w:highlight w:val="yellow"/>
          <w:lang w:eastAsia="zh-CN"/>
        </w:rPr>
        <w:t>分</w:t>
      </w:r>
      <w:r>
        <w:rPr>
          <w:rFonts w:hint="eastAsia" w:ascii="宋体" w:hAnsi="宋体" w:eastAsia="宋体" w:cs="宋体"/>
          <w:sz w:val="24"/>
          <w:szCs w:val="24"/>
          <w:lang w:eastAsia="zh-CN"/>
        </w:rPr>
        <w:t>（北京时间）。</w:t>
      </w:r>
    </w:p>
    <w:p w14:paraId="2BDD39D6">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5E415EE7">
      <w:pPr>
        <w:spacing w:line="360" w:lineRule="auto"/>
        <w:ind w:firstLine="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联系人：陈工</w:t>
      </w:r>
      <w:r>
        <w:rPr>
          <w:rFonts w:hint="eastAsia" w:ascii="宋体" w:hAnsi="宋体" w:eastAsia="宋体" w:cs="宋体"/>
          <w:sz w:val="24"/>
          <w:szCs w:val="24"/>
          <w:highlight w:val="none"/>
          <w:lang w:val="en-US" w:eastAsia="zh-CN"/>
        </w:rPr>
        <w:t>:17805602497</w:t>
      </w:r>
    </w:p>
    <w:p w14:paraId="3EEC9797">
      <w:pPr>
        <w:spacing w:line="360" w:lineRule="auto"/>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文件要求：</w:t>
      </w:r>
      <w:r>
        <w:rPr>
          <w:rFonts w:hint="eastAsia" w:ascii="宋体" w:hAnsi="宋体" w:eastAsia="宋体" w:cs="宋体"/>
          <w:b/>
          <w:bCs/>
          <w:sz w:val="24"/>
          <w:szCs w:val="24"/>
          <w:highlight w:val="none"/>
          <w:lang w:eastAsia="zh-CN"/>
        </w:rPr>
        <w:t>一式三份，其中正本一份、副本二份，电子版一份</w:t>
      </w:r>
      <w:r>
        <w:rPr>
          <w:rFonts w:hint="eastAsia" w:ascii="宋体" w:hAnsi="宋体" w:eastAsia="宋体" w:cs="宋体"/>
          <w:b/>
          <w:bCs/>
          <w:sz w:val="24"/>
          <w:szCs w:val="24"/>
          <w:lang w:eastAsia="zh-CN"/>
        </w:rPr>
        <w:t>（正本签章扫描件、U盘密封、名称格式为“单位名称-项目编号-项目名称”）。响应文件须胶装密封提交（采用邮寄方式的供应商须用档案/文件袋密封后邮寄，不得直接邮寄）。</w:t>
      </w:r>
    </w:p>
    <w:p w14:paraId="54827B8E">
      <w:pPr>
        <w:spacing w:line="360" w:lineRule="auto"/>
        <w:ind w:firstLine="480" w:firstLineChars="200"/>
        <w:jc w:val="both"/>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5.3特别提示：为确保公平竞争，同一单位只能中标一个标段。若某单位在两个标段中均排名第一，将根据评标委员会的综合评估，确定</w:t>
      </w:r>
      <w:r>
        <w:rPr>
          <w:rFonts w:hint="eastAsia" w:ascii="宋体" w:hAnsi="宋体" w:eastAsia="宋体" w:cs="宋体"/>
          <w:spacing w:val="-4"/>
          <w:sz w:val="24"/>
          <w:szCs w:val="24"/>
          <w:lang w:eastAsia="zh-CN"/>
        </w:rPr>
        <w:t>其中标其中一个标段，另一标段由排名第二的单位中标。若排名第二的单位因故无法中标，则依次顺延各潜在供应商。</w:t>
      </w:r>
    </w:p>
    <w:p w14:paraId="2CFB27C5">
      <w:pPr>
        <w:spacing w:before="207" w:line="231" w:lineRule="auto"/>
        <w:jc w:val="both"/>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注：</w:t>
      </w:r>
      <w:r>
        <w:rPr>
          <w:rFonts w:hint="eastAsia" w:ascii="宋体" w:hAnsi="宋体" w:eastAsia="宋体" w:cs="宋体"/>
          <w:spacing w:val="-1"/>
          <w:sz w:val="24"/>
          <w:szCs w:val="24"/>
          <w:lang w:eastAsia="zh-CN"/>
        </w:rPr>
        <w:t>（1）</w:t>
      </w:r>
      <w:r>
        <w:rPr>
          <w:rFonts w:hint="eastAsia" w:ascii="宋体" w:hAnsi="宋体" w:eastAsia="宋体" w:cs="宋体"/>
          <w:b/>
          <w:bCs/>
          <w:spacing w:val="-1"/>
          <w:sz w:val="24"/>
          <w:szCs w:val="24"/>
          <w:highlight w:val="none"/>
          <w:lang w:eastAsia="zh-CN"/>
        </w:rPr>
        <w:t>响应文件</w:t>
      </w:r>
      <w:r>
        <w:rPr>
          <w:rFonts w:hint="eastAsia" w:ascii="宋体" w:hAnsi="宋体" w:eastAsia="宋体" w:cs="宋体"/>
          <w:b/>
          <w:bCs/>
          <w:color w:val="FF0000"/>
          <w:spacing w:val="-1"/>
          <w:sz w:val="24"/>
          <w:szCs w:val="24"/>
          <w:highlight w:val="none"/>
          <w:lang w:eastAsia="zh-CN"/>
        </w:rPr>
        <w:t>必须胶装</w:t>
      </w:r>
      <w:r>
        <w:rPr>
          <w:rFonts w:hint="eastAsia" w:ascii="宋体" w:hAnsi="宋体" w:eastAsia="宋体" w:cs="宋体"/>
          <w:b/>
          <w:bCs/>
          <w:spacing w:val="-1"/>
          <w:sz w:val="24"/>
          <w:szCs w:val="24"/>
          <w:highlight w:val="none"/>
          <w:lang w:eastAsia="zh-CN"/>
        </w:rPr>
        <w:t>并在文件上明确注明正副本；</w:t>
      </w:r>
    </w:p>
    <w:p w14:paraId="3587E41E">
      <w:pPr>
        <w:spacing w:before="211" w:line="291" w:lineRule="auto"/>
        <w:ind w:right="228" w:firstLine="406" w:firstLineChars="17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（2）电子版文件须签章后扫描、按照要求命名，扫描件内容须与</w:t>
      </w:r>
      <w:r>
        <w:rPr>
          <w:rFonts w:hint="eastAsia" w:ascii="宋体" w:hAnsi="宋体" w:eastAsia="宋体" w:cs="宋体"/>
          <w:spacing w:val="-4"/>
          <w:sz w:val="24"/>
          <w:szCs w:val="24"/>
          <w:lang w:eastAsia="zh-CN"/>
        </w:rPr>
        <w:t>正本内容一致；</w:t>
      </w:r>
    </w:p>
    <w:p w14:paraId="7AAB99BC">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（3）未按照上述要求递交响应文件（含扫描件电子文件），影响项目评审的，视为无效响应。</w:t>
      </w:r>
    </w:p>
    <w:p w14:paraId="20A3C002">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投标人应根据清单特征的描述填写工程量清单中所有工程细目的价格，工程量清单列出的每个细目已包括涉及与该细目有关的全部工程内容，投标人应将工程量清单与相关技术规范弄清后谨慎报价；凡技术规范中注明的工程内容，如在清单中未列项，均应视为包含中其它相关项目中；</w:t>
      </w:r>
    </w:p>
    <w:p w14:paraId="6E46A826">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）投标人须认真阅读与项目有关的招标文件，并通过现场勘查，考虑周边环境及施工期间可能出现的事宜，确定其各项可能产生的费用，且已包含在投标报价中，工程结算时不再调整该部分的费用；</w:t>
      </w:r>
    </w:p>
    <w:p w14:paraId="1020E6A1">
      <w:pPr>
        <w:spacing w:before="211" w:line="360" w:lineRule="auto"/>
        <w:ind w:right="228" w:firstLine="406" w:firstLineChars="171"/>
        <w:jc w:val="both"/>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lang w:val="en-US" w:eastAsia="zh-CN"/>
        </w:rPr>
        <w:t>（6）不可竞争费：安全文明施工费中已含环境保护费；文明施工费；安全施工费及临时设施费，</w:t>
      </w:r>
      <w:r>
        <w:rPr>
          <w:rFonts w:hint="eastAsia" w:ascii="宋体" w:hAnsi="宋体" w:eastAsia="宋体" w:cs="宋体"/>
          <w:spacing w:val="-1"/>
          <w:sz w:val="24"/>
          <w:szCs w:val="24"/>
          <w:lang w:eastAsia="zh-CN"/>
        </w:rPr>
        <w:t>投标人必需按规范做好安全施工、安全措施及自备材料仓库，工程结束退料后发现材料丢失的按价赔偿。同样中标人待工程结束后不得再以租房放材料等所含内容提出增加费用的要求。</w:t>
      </w:r>
    </w:p>
    <w:p w14:paraId="4E8A2FE1">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6.响应文件开启时间和地点</w:t>
      </w:r>
    </w:p>
    <w:p w14:paraId="0BD0F455">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6.1磋商时间：</w:t>
      </w:r>
      <w:r>
        <w:rPr>
          <w:rFonts w:hint="eastAsia" w:ascii="宋体" w:hAnsi="宋体" w:eastAsia="宋体" w:cs="宋体"/>
          <w:color w:val="FF0000"/>
          <w:spacing w:val="-1"/>
          <w:sz w:val="24"/>
          <w:szCs w:val="24"/>
          <w:highlight w:val="yellow"/>
          <w:lang w:eastAsia="zh-CN"/>
        </w:rPr>
        <w:t>2025年</w:t>
      </w:r>
      <w:r>
        <w:rPr>
          <w:rFonts w:hint="eastAsia" w:ascii="宋体" w:hAnsi="宋体" w:eastAsia="宋体" w:cs="宋体"/>
          <w:color w:val="FF0000"/>
          <w:spacing w:val="-1"/>
          <w:sz w:val="24"/>
          <w:szCs w:val="24"/>
          <w:highlight w:val="yellow"/>
          <w:lang w:val="en-US" w:eastAsia="zh-CN"/>
        </w:rPr>
        <w:t>8</w:t>
      </w:r>
      <w:r>
        <w:rPr>
          <w:rFonts w:hint="eastAsia" w:ascii="宋体" w:hAnsi="宋体" w:eastAsia="宋体" w:cs="宋体"/>
          <w:color w:val="FF0000"/>
          <w:spacing w:val="-1"/>
          <w:sz w:val="24"/>
          <w:szCs w:val="24"/>
          <w:highlight w:val="yellow"/>
          <w:lang w:eastAsia="zh-CN"/>
        </w:rPr>
        <w:t>月</w:t>
      </w:r>
      <w:r>
        <w:rPr>
          <w:rFonts w:hint="eastAsia" w:ascii="宋体" w:hAnsi="宋体" w:cs="宋体"/>
          <w:color w:val="FF0000"/>
          <w:spacing w:val="-1"/>
          <w:sz w:val="24"/>
          <w:szCs w:val="24"/>
          <w:highlight w:val="yellow"/>
          <w:lang w:val="en-US" w:eastAsia="zh-CN"/>
        </w:rPr>
        <w:t>25</w:t>
      </w:r>
      <w:r>
        <w:rPr>
          <w:rFonts w:hint="eastAsia" w:ascii="宋体" w:hAnsi="宋体" w:eastAsia="宋体" w:cs="宋体"/>
          <w:color w:val="FF0000"/>
          <w:spacing w:val="-1"/>
          <w:sz w:val="24"/>
          <w:szCs w:val="24"/>
          <w:highlight w:val="yellow"/>
          <w:lang w:eastAsia="zh-CN"/>
        </w:rPr>
        <w:t>日</w:t>
      </w:r>
      <w:r>
        <w:rPr>
          <w:rFonts w:hint="eastAsia" w:ascii="宋体" w:hAnsi="宋体" w:cs="宋体"/>
          <w:color w:val="FF0000"/>
          <w:spacing w:val="-1"/>
          <w:sz w:val="24"/>
          <w:szCs w:val="24"/>
          <w:highlight w:val="yellow"/>
          <w:lang w:val="en-US" w:eastAsia="zh-CN"/>
        </w:rPr>
        <w:t>15</w:t>
      </w:r>
      <w:r>
        <w:rPr>
          <w:rFonts w:hint="eastAsia" w:ascii="宋体" w:hAnsi="宋体" w:eastAsia="宋体" w:cs="宋体"/>
          <w:color w:val="FF0000"/>
          <w:spacing w:val="-1"/>
          <w:sz w:val="24"/>
          <w:szCs w:val="24"/>
          <w:highlight w:val="yellow"/>
          <w:lang w:eastAsia="zh-CN"/>
        </w:rPr>
        <w:t>时</w:t>
      </w:r>
      <w:r>
        <w:rPr>
          <w:rFonts w:hint="eastAsia" w:ascii="宋体" w:hAnsi="宋体" w:eastAsia="宋体" w:cs="宋体"/>
          <w:color w:val="FF0000"/>
          <w:spacing w:val="-1"/>
          <w:sz w:val="24"/>
          <w:szCs w:val="24"/>
          <w:highlight w:val="yellow"/>
          <w:lang w:val="en-US" w:eastAsia="zh-CN"/>
        </w:rPr>
        <w:t>00</w:t>
      </w:r>
      <w:r>
        <w:rPr>
          <w:rFonts w:hint="eastAsia" w:ascii="宋体" w:hAnsi="宋体" w:eastAsia="宋体" w:cs="宋体"/>
          <w:color w:val="FF0000"/>
          <w:spacing w:val="-1"/>
          <w:sz w:val="24"/>
          <w:szCs w:val="24"/>
          <w:highlight w:val="yellow"/>
          <w:lang w:eastAsia="zh-CN"/>
        </w:rPr>
        <w:t>分。</w:t>
      </w:r>
    </w:p>
    <w:p w14:paraId="3D801DD8">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6.2磋商地点：安徽龙秀工程项目管理有限公司会议室。</w:t>
      </w:r>
    </w:p>
    <w:p w14:paraId="3844F3D8">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7.发布公告的媒介</w:t>
      </w:r>
    </w:p>
    <w:p w14:paraId="7CB5BB62">
      <w:pPr>
        <w:keepNext w:val="0"/>
        <w:keepLines w:val="0"/>
        <w:pageBreakBefore w:val="0"/>
        <w:widowControl/>
        <w:kinsoku w:val="0"/>
        <w:wordWrap/>
        <w:overflowPunct/>
        <w:topLinePunct w:val="0"/>
        <w:autoSpaceDE w:val="0"/>
        <w:autoSpaceDN w:val="0"/>
        <w:bidi w:val="0"/>
        <w:adjustRightInd w:val="0"/>
        <w:snapToGrid w:val="0"/>
        <w:spacing w:before="211" w:line="20" w:lineRule="atLeast"/>
        <w:ind w:right="227" w:firstLine="464" w:firstLineChars="195"/>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本项目相关信息同时在安徽省招标投标信息网（</w:t>
      </w:r>
      <w:r>
        <w:rPr>
          <w:rFonts w:hint="eastAsia" w:ascii="宋体" w:hAnsi="宋体" w:eastAsia="宋体" w:cs="宋体"/>
          <w:spacing w:val="-1"/>
          <w:sz w:val="24"/>
          <w:szCs w:val="24"/>
          <w:lang w:eastAsia="zh-CN"/>
        </w:rPr>
        <w:fldChar w:fldCharType="begin"/>
      </w:r>
      <w:r>
        <w:rPr>
          <w:rFonts w:hint="eastAsia" w:ascii="宋体" w:hAnsi="宋体" w:eastAsia="宋体" w:cs="宋体"/>
          <w:spacing w:val="-1"/>
          <w:sz w:val="24"/>
          <w:szCs w:val="24"/>
          <w:lang w:eastAsia="zh-CN"/>
        </w:rPr>
        <w:instrText xml:space="preserve"> HYPERLINK "https://www.ahtba.org.cn" </w:instrText>
      </w:r>
      <w:r>
        <w:rPr>
          <w:rFonts w:hint="eastAsia" w:ascii="宋体" w:hAnsi="宋体" w:eastAsia="宋体" w:cs="宋体"/>
          <w:spacing w:val="-1"/>
          <w:sz w:val="24"/>
          <w:szCs w:val="24"/>
          <w:lang w:eastAsia="zh-CN"/>
        </w:rPr>
        <w:fldChar w:fldCharType="separate"/>
      </w:r>
      <w:r>
        <w:rPr>
          <w:rFonts w:hint="eastAsia" w:ascii="宋体" w:hAnsi="宋体" w:eastAsia="宋体" w:cs="宋体"/>
          <w:spacing w:val="-1"/>
          <w:sz w:val="24"/>
          <w:szCs w:val="24"/>
          <w:lang w:eastAsia="zh-CN"/>
        </w:rPr>
        <w:t>www.ahtba.org.cn</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）、安徽龙秀工程项目管理有限公司（http://www.ahlongxiu.com/）发布；</w:t>
      </w:r>
    </w:p>
    <w:p w14:paraId="032C97C2">
      <w:pPr>
        <w:keepNext w:val="0"/>
        <w:keepLines w:val="0"/>
        <w:pageBreakBefore w:val="0"/>
        <w:widowControl/>
        <w:kinsoku w:val="0"/>
        <w:wordWrap/>
        <w:overflowPunct/>
        <w:topLinePunct w:val="0"/>
        <w:autoSpaceDE w:val="0"/>
        <w:autoSpaceDN w:val="0"/>
        <w:bidi w:val="0"/>
        <w:adjustRightInd w:val="0"/>
        <w:snapToGrid w:val="0"/>
        <w:spacing w:before="211" w:line="20" w:lineRule="atLeast"/>
        <w:ind w:right="227" w:firstLine="200"/>
        <w:textAlignment w:val="baseline"/>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8．联系方式</w:t>
      </w:r>
    </w:p>
    <w:p w14:paraId="6DB56279">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8.1采购人</w:t>
      </w:r>
    </w:p>
    <w:p w14:paraId="28BC5EFF">
      <w:pPr>
        <w:spacing w:before="211" w:line="24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采购人：</w:t>
      </w:r>
      <w:r>
        <w:rPr>
          <w:rFonts w:hint="eastAsia" w:ascii="宋体" w:hAnsi="宋体" w:cs="宋体"/>
          <w:spacing w:val="-1"/>
          <w:sz w:val="24"/>
          <w:szCs w:val="24"/>
          <w:lang w:eastAsia="zh-CN"/>
        </w:rPr>
        <w:t>定远县城乡市政工程有限公司水务分公司</w:t>
      </w:r>
    </w:p>
    <w:p w14:paraId="5E843AF3">
      <w:pPr>
        <w:spacing w:before="211" w:line="240" w:lineRule="auto"/>
        <w:ind w:right="228" w:firstLine="406" w:firstLineChars="171"/>
        <w:jc w:val="both"/>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lang w:eastAsia="zh-CN"/>
        </w:rPr>
        <w:t>联系人：</w:t>
      </w:r>
      <w:r>
        <w:rPr>
          <w:rFonts w:hint="eastAsia" w:ascii="宋体" w:hAnsi="宋体" w:eastAsia="宋体" w:cs="宋体"/>
          <w:spacing w:val="-1"/>
          <w:sz w:val="24"/>
          <w:szCs w:val="24"/>
          <w:u w:val="single"/>
          <w:lang w:val="en-US" w:eastAsia="zh-CN"/>
        </w:rPr>
        <w:t xml:space="preserve">   </w:t>
      </w:r>
      <w:r>
        <w:rPr>
          <w:rFonts w:hint="eastAsia" w:ascii="宋体" w:hAnsi="宋体" w:cs="宋体"/>
          <w:spacing w:val="-1"/>
          <w:sz w:val="24"/>
          <w:szCs w:val="24"/>
          <w:u w:val="single"/>
          <w:lang w:val="en-US" w:eastAsia="zh-CN"/>
        </w:rPr>
        <w:t>张经理</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 xml:space="preserve">      电话：</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cs="宋体"/>
          <w:spacing w:val="-1"/>
          <w:sz w:val="24"/>
          <w:szCs w:val="24"/>
          <w:u w:val="single"/>
          <w:lang w:val="en-US" w:eastAsia="zh-CN"/>
        </w:rPr>
        <w:t>0550-2560147</w:t>
      </w:r>
      <w:r>
        <w:rPr>
          <w:rFonts w:hint="eastAsia" w:ascii="宋体" w:hAnsi="宋体" w:eastAsia="宋体" w:cs="宋体"/>
          <w:spacing w:val="-1"/>
          <w:sz w:val="24"/>
          <w:szCs w:val="24"/>
          <w:u w:val="single"/>
          <w:lang w:val="en-US" w:eastAsia="zh-CN"/>
        </w:rPr>
        <w:t xml:space="preserve">          </w:t>
      </w:r>
    </w:p>
    <w:p w14:paraId="6046BC33">
      <w:pPr>
        <w:spacing w:before="211" w:line="24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采购代理机构：安徽龙秀工程项目管理有限公司</w:t>
      </w:r>
    </w:p>
    <w:p w14:paraId="6450AAFC">
      <w:pPr>
        <w:spacing w:before="211" w:line="240" w:lineRule="auto"/>
        <w:ind w:right="228" w:firstLine="406" w:firstLineChars="171"/>
        <w:jc w:val="both"/>
      </w:pPr>
      <w:r>
        <w:rPr>
          <w:rFonts w:hint="eastAsia" w:ascii="宋体" w:hAnsi="宋体" w:eastAsia="宋体" w:cs="宋体"/>
          <w:spacing w:val="-1"/>
          <w:sz w:val="24"/>
          <w:szCs w:val="24"/>
          <w:lang w:eastAsia="zh-CN"/>
        </w:rPr>
        <w:t>项目联系人：</w:t>
      </w:r>
      <w:r>
        <w:rPr>
          <w:rFonts w:hint="eastAsia" w:ascii="宋体" w:hAnsi="宋体" w:cs="宋体"/>
          <w:spacing w:val="-1"/>
          <w:sz w:val="24"/>
          <w:szCs w:val="24"/>
          <w:u w:val="single"/>
          <w:lang w:val="en-US" w:eastAsia="zh-CN"/>
        </w:rPr>
        <w:t xml:space="preserve"> </w:t>
      </w:r>
      <w:r>
        <w:rPr>
          <w:rFonts w:hint="eastAsia" w:ascii="宋体" w:hAnsi="宋体" w:cs="宋体"/>
          <w:spacing w:val="-1"/>
          <w:sz w:val="24"/>
          <w:szCs w:val="24"/>
          <w:u w:val="single"/>
          <w:lang w:eastAsia="zh-CN"/>
        </w:rPr>
        <w:t>张工</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 xml:space="preserve">电话： </w:t>
      </w:r>
      <w:r>
        <w:rPr>
          <w:rFonts w:hint="eastAsia" w:ascii="宋体" w:hAnsi="宋体" w:eastAsia="宋体" w:cs="宋体"/>
          <w:spacing w:val="-1"/>
          <w:sz w:val="24"/>
          <w:szCs w:val="24"/>
          <w:u w:val="single"/>
          <w:lang w:val="en-US" w:eastAsia="zh-CN"/>
        </w:rPr>
        <w:t>17805602497</w:t>
      </w:r>
      <w:r>
        <w:rPr>
          <w:rFonts w:hint="eastAsia" w:ascii="宋体" w:hAnsi="宋体" w:eastAsia="宋体" w:cs="宋体"/>
          <w:spacing w:val="-1"/>
          <w:sz w:val="24"/>
          <w:szCs w:val="24"/>
          <w:lang w:val="en-US" w:eastAsia="zh-CN"/>
        </w:rPr>
        <w:t>、</w:t>
      </w:r>
      <w:r>
        <w:rPr>
          <w:rFonts w:hint="eastAsia" w:ascii="宋体" w:hAnsi="宋体" w:cs="宋体"/>
          <w:spacing w:val="-1"/>
          <w:sz w:val="24"/>
          <w:szCs w:val="24"/>
          <w:u w:val="single"/>
          <w:lang w:val="en-US" w:eastAsia="zh-CN"/>
        </w:rPr>
        <w:t>18756025672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84B98"/>
    <w:rsid w:val="0398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2025-08-15T08:29:00Z</dcterms:created>
  <dc:creator>Morbid</dc:creator>
  <cp:lastModifiedBy>Morbid</cp:lastModifiedBy>
  <dcterms:modified xsi:type="dcterms:W3CDTF">2025-08-15T08:33:45Z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7A11E4B0879447E4AEDA1F6C34156B8A_11</vt:lpwstr>
  </property>
  <property fmtid="{D5CDD505-2E9C-101B-9397-08002B2CF9AE}" pid="4" name="KSOTemplateDocerSaveRecord">
    <vt:lpwstr>eyJoZGlkIjoiNjk1NjQxOTdlYjBkYzBkMDdmNmQ1OGJjMzRkZjE3NjciLCJ1c2VySWQiOiI4OTAwMTU0NjgifQ==</vt:lpwstr>
  </property>
</Properties>
</file>